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CEA84A9" w:rsidP="1C11EAC0" w:rsidRDefault="1C11EAC0" w14:paraId="7255081B" w14:textId="37386100">
      <w:pPr>
        <w:jc w:val="center"/>
        <w:rPr>
          <w:rFonts w:ascii="Calibri" w:hAnsi="Calibri" w:eastAsia="Calibri" w:cs="Calibri"/>
          <w:b/>
          <w:bCs/>
          <w:sz w:val="32"/>
          <w:szCs w:val="32"/>
        </w:rPr>
      </w:pPr>
      <w:r w:rsidRPr="1C11EAC0">
        <w:rPr>
          <w:rFonts w:ascii="Calibri" w:hAnsi="Calibri" w:eastAsia="Calibri" w:cs="Calibri"/>
          <w:b/>
          <w:bCs/>
          <w:sz w:val="32"/>
          <w:szCs w:val="32"/>
        </w:rPr>
        <w:t xml:space="preserve"> SAFEGUARDING CHILDREN POLICY</w:t>
      </w:r>
    </w:p>
    <w:p w:rsidR="7CEA84A9" w:rsidP="1C11EAC0" w:rsidRDefault="1C11EAC0" w14:paraId="53B79E57" w14:textId="7D06A820">
      <w:pPr>
        <w:jc w:val="center"/>
        <w:rPr>
          <w:rFonts w:ascii="Calibri" w:hAnsi="Calibri" w:eastAsia="Calibri" w:cs="Calibri"/>
          <w:sz w:val="32"/>
          <w:szCs w:val="32"/>
        </w:rPr>
      </w:pPr>
      <w:r w:rsidRPr="1C11EAC0">
        <w:rPr>
          <w:rFonts w:ascii="Calibri" w:hAnsi="Calibri" w:eastAsia="Calibri" w:cs="Calibri"/>
          <w:i/>
          <w:iCs/>
          <w:sz w:val="32"/>
          <w:szCs w:val="32"/>
        </w:rPr>
        <w:t>for</w:t>
      </w:r>
      <w:r w:rsidRPr="1C11EAC0">
        <w:rPr>
          <w:rFonts w:ascii="Calibri" w:hAnsi="Calibri" w:eastAsia="Calibri" w:cs="Calibri"/>
          <w:sz w:val="32"/>
          <w:szCs w:val="32"/>
        </w:rPr>
        <w:t xml:space="preserve"> </w:t>
      </w:r>
    </w:p>
    <w:p w:rsidR="7CEA84A9" w:rsidP="1C11EAC0" w:rsidRDefault="004556A7" w14:paraId="031BE888" w14:textId="1BA61A56">
      <w:pPr>
        <w:jc w:val="center"/>
        <w:rPr>
          <w:rFonts w:ascii="Calibri" w:hAnsi="Calibri" w:eastAsia="Calibri" w:cs="Calibri"/>
          <w:b/>
          <w:bCs/>
          <w:sz w:val="32"/>
          <w:szCs w:val="32"/>
        </w:rPr>
      </w:pPr>
      <w:r>
        <w:rPr>
          <w:rFonts w:ascii="Calibri" w:hAnsi="Calibri" w:eastAsia="Calibri" w:cs="Calibri"/>
          <w:b/>
          <w:bCs/>
          <w:sz w:val="32"/>
          <w:szCs w:val="32"/>
        </w:rPr>
        <w:t>CNCDANCE LTD</w:t>
      </w:r>
    </w:p>
    <w:p w:rsidRPr="004556A7" w:rsidR="7CEA84A9" w:rsidP="7CEA84A9" w:rsidRDefault="004556A7" w14:paraId="483EA7FE" w14:textId="1146AB7F">
      <w:pPr>
        <w:rPr>
          <w:rFonts w:eastAsia="Calibri" w:cstheme="minorHAnsi"/>
          <w:sz w:val="24"/>
          <w:szCs w:val="24"/>
        </w:rPr>
      </w:pPr>
      <w:r w:rsidRPr="004556A7">
        <w:rPr>
          <w:rFonts w:eastAsia="Calibri" w:cstheme="minorHAnsi"/>
          <w:sz w:val="24"/>
          <w:szCs w:val="24"/>
        </w:rPr>
        <w:t>CNCDance LTD</w:t>
      </w:r>
      <w:r w:rsidRPr="004556A7" w:rsidR="1C11EAC0">
        <w:rPr>
          <w:rFonts w:eastAsia="Calibri" w:cstheme="minorHAnsi"/>
          <w:sz w:val="24"/>
          <w:szCs w:val="24"/>
        </w:rPr>
        <w:t xml:space="preserve"> is a company run for the following purpose:</w:t>
      </w:r>
    </w:p>
    <w:p w:rsidRPr="004556A7" w:rsidR="7CEA84A9" w:rsidP="1C11EAC0" w:rsidRDefault="1C11EAC0" w14:paraId="0E2FA0CA" w14:textId="6D2AF2FE">
      <w:pPr>
        <w:pStyle w:val="ListParagraph"/>
        <w:numPr>
          <w:ilvl w:val="0"/>
          <w:numId w:val="7"/>
        </w:numPr>
        <w:rPr>
          <w:rFonts w:eastAsia="Calibri" w:cstheme="minorHAnsi"/>
          <w:sz w:val="24"/>
          <w:szCs w:val="24"/>
        </w:rPr>
      </w:pPr>
      <w:r w:rsidRPr="004556A7">
        <w:rPr>
          <w:rFonts w:eastAsia="Calibri" w:cstheme="minorHAnsi"/>
          <w:sz w:val="24"/>
          <w:szCs w:val="24"/>
        </w:rPr>
        <w:t>To provide a safe space for all to participate in dance classes.</w:t>
      </w:r>
    </w:p>
    <w:p w:rsidRPr="004556A7" w:rsidR="7CEA84A9" w:rsidP="1C11EAC0" w:rsidRDefault="1C11EAC0" w14:paraId="17226446" w14:textId="71A306E6">
      <w:pPr>
        <w:pStyle w:val="ListParagraph"/>
        <w:numPr>
          <w:ilvl w:val="0"/>
          <w:numId w:val="7"/>
        </w:numPr>
        <w:rPr>
          <w:rFonts w:eastAsia="Calibri" w:cstheme="minorHAnsi"/>
          <w:sz w:val="24"/>
          <w:szCs w:val="24"/>
        </w:rPr>
      </w:pPr>
      <w:r w:rsidRPr="004556A7">
        <w:rPr>
          <w:rFonts w:eastAsia="Calibri" w:cstheme="minorHAnsi"/>
          <w:sz w:val="24"/>
          <w:szCs w:val="24"/>
        </w:rPr>
        <w:t>To learn in a positive environment</w:t>
      </w:r>
    </w:p>
    <w:p w:rsidRPr="004556A7" w:rsidR="7CEA84A9" w:rsidP="1C11EAC0" w:rsidRDefault="1C11EAC0" w14:paraId="1A487552" w14:textId="03DEB28A">
      <w:pPr>
        <w:pStyle w:val="ListParagraph"/>
        <w:numPr>
          <w:ilvl w:val="0"/>
          <w:numId w:val="7"/>
        </w:numPr>
        <w:rPr>
          <w:rFonts w:eastAsia="Calibri" w:cstheme="minorHAnsi"/>
          <w:sz w:val="24"/>
          <w:szCs w:val="24"/>
        </w:rPr>
      </w:pPr>
      <w:r w:rsidRPr="004556A7">
        <w:rPr>
          <w:rFonts w:eastAsia="Calibri" w:cstheme="minorHAnsi"/>
          <w:sz w:val="24"/>
          <w:szCs w:val="24"/>
        </w:rPr>
        <w:t>To teach all ages and abilities dance and life skills</w:t>
      </w:r>
    </w:p>
    <w:p w:rsidRPr="004556A7" w:rsidR="7CEA84A9" w:rsidP="769C6155" w:rsidRDefault="004556A7" w14:paraId="76E0B0C2" w14:textId="40A526B4">
      <w:pPr>
        <w:rPr>
          <w:rFonts w:eastAsia="Calibri" w:cs="Calibri" w:cstheme="minorAscii"/>
          <w:sz w:val="24"/>
          <w:szCs w:val="24"/>
        </w:rPr>
      </w:pPr>
      <w:r w:rsidRPr="769C6155" w:rsidR="769C6155">
        <w:rPr>
          <w:rFonts w:eastAsia="Calibri" w:cs="Calibri" w:cstheme="minorAscii"/>
          <w:sz w:val="24"/>
          <w:szCs w:val="24"/>
        </w:rPr>
        <w:t>CNCDance LTD has adopted this safeguarding child policy and expect every adult working or helping at CNCDance LTD to support it and comply with it. Consequently, this policy shall apply to all staff, managers, directors, volunteers, students, trustees or anyone working on behalf of the company.</w:t>
      </w:r>
    </w:p>
    <w:p w:rsidRPr="004556A7" w:rsidR="7CEA84A9" w:rsidP="1C11EAC0" w:rsidRDefault="1C11EAC0" w14:paraId="2EE7DF0F" w14:textId="16FB34C5">
      <w:pPr>
        <w:rPr>
          <w:rFonts w:eastAsia="Calibri" w:cstheme="minorHAnsi"/>
          <w:b/>
          <w:bCs/>
          <w:sz w:val="24"/>
          <w:szCs w:val="24"/>
          <w:u w:val="single"/>
        </w:rPr>
      </w:pPr>
      <w:r w:rsidRPr="004556A7">
        <w:rPr>
          <w:rFonts w:eastAsia="Calibri" w:cstheme="minorHAnsi"/>
          <w:b/>
          <w:bCs/>
          <w:sz w:val="24"/>
          <w:szCs w:val="24"/>
          <w:u w:val="single"/>
        </w:rPr>
        <w:t xml:space="preserve">Purpose of the policy </w:t>
      </w:r>
    </w:p>
    <w:p w:rsidRPr="004556A7" w:rsidR="7CEA84A9" w:rsidP="7CEA84A9" w:rsidRDefault="7CEA84A9" w14:paraId="0807DD16" w14:textId="55D76894">
      <w:pPr>
        <w:rPr>
          <w:rFonts w:eastAsia="Calibri" w:cstheme="minorHAnsi"/>
          <w:sz w:val="24"/>
          <w:szCs w:val="24"/>
        </w:rPr>
      </w:pPr>
      <w:r w:rsidRPr="004556A7">
        <w:rPr>
          <w:rFonts w:eastAsia="Calibri" w:cstheme="minorHAnsi"/>
          <w:sz w:val="24"/>
          <w:szCs w:val="24"/>
        </w:rPr>
        <w:t xml:space="preserve">This policy is intended to protect children who receive any service from us including those who are children of adults who may receive services from us. Under this policy, the term children shall mean any person who is under the age of 18 </w:t>
      </w:r>
    </w:p>
    <w:p w:rsidRPr="004556A7" w:rsidR="7CEA84A9" w:rsidP="7CEA84A9" w:rsidRDefault="1C11EAC0" w14:paraId="347CA3F9" w14:textId="53FC0BC9">
      <w:pPr>
        <w:rPr>
          <w:rFonts w:eastAsia="Calibri" w:cstheme="minorHAnsi"/>
          <w:sz w:val="24"/>
          <w:szCs w:val="24"/>
        </w:rPr>
      </w:pPr>
      <w:r w:rsidRPr="004556A7">
        <w:rPr>
          <w:rFonts w:eastAsia="Calibri" w:cstheme="minorHAnsi"/>
          <w:sz w:val="24"/>
          <w:szCs w:val="24"/>
        </w:rPr>
        <w:t>The company believes that no child or young person should experience abuse or harm and is committed to the protection of children and young people. This policy is intended to provide guidance and overarching principles to those who represent us as volunteers or staff, to guide our approach to children protection and safeguarding</w:t>
      </w:r>
    </w:p>
    <w:p w:rsidRPr="004556A7" w:rsidR="7CEA84A9" w:rsidP="7CEA84A9" w:rsidRDefault="1C11EAC0" w14:paraId="7A2FEAB8" w14:textId="5C807B91">
      <w:pPr>
        <w:rPr>
          <w:rFonts w:eastAsia="Calibri" w:cstheme="minorHAnsi"/>
          <w:sz w:val="24"/>
          <w:szCs w:val="24"/>
        </w:rPr>
      </w:pPr>
      <w:r w:rsidRPr="004556A7">
        <w:rPr>
          <w:rFonts w:eastAsia="Calibri" w:cstheme="minorHAnsi"/>
          <w:b/>
          <w:bCs/>
          <w:sz w:val="24"/>
          <w:szCs w:val="24"/>
          <w:u w:val="single"/>
        </w:rPr>
        <w:t>The risk to children</w:t>
      </w:r>
      <w:r w:rsidRPr="004556A7">
        <w:rPr>
          <w:rFonts w:eastAsia="Calibri" w:cstheme="minorHAnsi"/>
          <w:sz w:val="24"/>
          <w:szCs w:val="24"/>
        </w:rPr>
        <w:t xml:space="preserve"> </w:t>
      </w:r>
    </w:p>
    <w:p w:rsidRPr="004556A7" w:rsidR="7CEA84A9" w:rsidP="769C6155" w:rsidRDefault="7CEA84A9" w14:paraId="39CE5218" w14:textId="4E0D0245">
      <w:pPr>
        <w:rPr>
          <w:rFonts w:eastAsia="Calibri" w:cs="Calibri" w:cstheme="minorAscii"/>
          <w:sz w:val="24"/>
          <w:szCs w:val="24"/>
        </w:rPr>
      </w:pPr>
      <w:r w:rsidRPr="769C6155" w:rsidR="769C6155">
        <w:rPr>
          <w:rFonts w:eastAsia="Calibri" w:cs="Calibri" w:cstheme="minorAscii"/>
          <w:sz w:val="24"/>
          <w:szCs w:val="24"/>
        </w:rPr>
        <w:t xml:space="preserve">Children can be vulnerable to different forms of abuse and harm is important to recognise that abuse and harm of any children can cover a wide range of circumstances and behaviours. Children can be in risk of: </w:t>
      </w:r>
    </w:p>
    <w:p w:rsidRPr="004556A7" w:rsidR="7CEA84A9" w:rsidP="769C6155" w:rsidRDefault="7CEA84A9" w14:paraId="5608303C" w14:textId="68E36DC9">
      <w:pPr>
        <w:pStyle w:val="ListParagraph"/>
        <w:numPr>
          <w:ilvl w:val="0"/>
          <w:numId w:val="8"/>
        </w:numPr>
        <w:rPr>
          <w:rFonts w:eastAsia="Calibri" w:cs="Calibri" w:cstheme="minorAscii"/>
          <w:sz w:val="24"/>
          <w:szCs w:val="24"/>
        </w:rPr>
      </w:pPr>
      <w:r w:rsidRPr="769C6155" w:rsidR="769C6155">
        <w:rPr>
          <w:rFonts w:eastAsia="Calibri" w:cs="Calibri" w:cstheme="minorAscii"/>
          <w:sz w:val="24"/>
          <w:szCs w:val="24"/>
        </w:rPr>
        <w:t>Physical or emotional abuse</w:t>
      </w:r>
    </w:p>
    <w:p w:rsidRPr="004556A7" w:rsidR="7CEA84A9" w:rsidP="7CEA84A9" w:rsidRDefault="7CEA84A9" w14:paraId="327FC14B" w14:textId="606D4A1D">
      <w:pPr>
        <w:pStyle w:val="ListParagraph"/>
        <w:numPr>
          <w:ilvl w:val="0"/>
          <w:numId w:val="8"/>
        </w:numPr>
        <w:rPr>
          <w:rFonts w:eastAsia="Calibri" w:cstheme="minorHAnsi"/>
          <w:sz w:val="24"/>
          <w:szCs w:val="24"/>
        </w:rPr>
      </w:pPr>
      <w:r w:rsidRPr="004556A7">
        <w:rPr>
          <w:rFonts w:eastAsia="Calibri" w:cstheme="minorHAnsi"/>
          <w:sz w:val="24"/>
          <w:szCs w:val="24"/>
        </w:rPr>
        <w:t>Neglect</w:t>
      </w:r>
    </w:p>
    <w:p w:rsidRPr="004556A7" w:rsidR="7CEA84A9" w:rsidP="7CEA84A9" w:rsidRDefault="7CEA84A9" w14:paraId="56050934" w14:textId="33158CC1">
      <w:pPr>
        <w:pStyle w:val="ListParagraph"/>
        <w:numPr>
          <w:ilvl w:val="0"/>
          <w:numId w:val="8"/>
        </w:numPr>
        <w:rPr>
          <w:rFonts w:eastAsia="Calibri" w:cstheme="minorHAnsi"/>
          <w:sz w:val="24"/>
          <w:szCs w:val="24"/>
        </w:rPr>
      </w:pPr>
      <w:r w:rsidRPr="004556A7">
        <w:rPr>
          <w:rFonts w:eastAsia="Calibri" w:cstheme="minorHAnsi"/>
          <w:sz w:val="24"/>
          <w:szCs w:val="24"/>
        </w:rPr>
        <w:t>Sexual abuse</w:t>
      </w:r>
    </w:p>
    <w:p w:rsidRPr="004556A7" w:rsidR="7CEA84A9" w:rsidP="7CEA84A9" w:rsidRDefault="7CEA84A9" w14:paraId="0293EAC7" w14:textId="4D7B70FF">
      <w:pPr>
        <w:pStyle w:val="ListParagraph"/>
        <w:numPr>
          <w:ilvl w:val="0"/>
          <w:numId w:val="8"/>
        </w:numPr>
        <w:rPr>
          <w:rFonts w:eastAsia="Calibri" w:cstheme="minorHAnsi"/>
          <w:sz w:val="24"/>
          <w:szCs w:val="24"/>
        </w:rPr>
      </w:pPr>
      <w:r w:rsidRPr="004556A7">
        <w:rPr>
          <w:rFonts w:eastAsia="Calibri" w:cstheme="minorHAnsi"/>
          <w:sz w:val="24"/>
          <w:szCs w:val="24"/>
        </w:rPr>
        <w:t>Female genital mutilation (FGM)</w:t>
      </w:r>
    </w:p>
    <w:p w:rsidRPr="004556A7" w:rsidR="7CEA84A9" w:rsidP="7CEA84A9" w:rsidRDefault="7CEA84A9" w14:paraId="7B73F3F8" w14:textId="3FEC3AAE">
      <w:pPr>
        <w:pStyle w:val="ListParagraph"/>
        <w:numPr>
          <w:ilvl w:val="0"/>
          <w:numId w:val="8"/>
        </w:numPr>
        <w:rPr>
          <w:rFonts w:eastAsia="Calibri" w:cstheme="minorHAnsi"/>
          <w:sz w:val="24"/>
          <w:szCs w:val="24"/>
        </w:rPr>
      </w:pPr>
      <w:r w:rsidRPr="004556A7">
        <w:rPr>
          <w:rFonts w:eastAsia="Calibri" w:cstheme="minorHAnsi"/>
          <w:sz w:val="24"/>
          <w:szCs w:val="24"/>
        </w:rPr>
        <w:t>Grooming and exploitation</w:t>
      </w:r>
    </w:p>
    <w:p w:rsidRPr="004556A7" w:rsidR="7CEA84A9" w:rsidP="7CEA84A9" w:rsidRDefault="7CEA84A9" w14:paraId="6E670823" w14:textId="326499E5">
      <w:pPr>
        <w:pStyle w:val="ListParagraph"/>
        <w:numPr>
          <w:ilvl w:val="0"/>
          <w:numId w:val="8"/>
        </w:numPr>
        <w:rPr>
          <w:rFonts w:eastAsia="Calibri" w:cstheme="minorHAnsi"/>
          <w:sz w:val="24"/>
          <w:szCs w:val="24"/>
        </w:rPr>
      </w:pPr>
      <w:r w:rsidRPr="004556A7">
        <w:rPr>
          <w:rFonts w:eastAsia="Calibri" w:cstheme="minorHAnsi"/>
          <w:sz w:val="24"/>
          <w:szCs w:val="24"/>
        </w:rPr>
        <w:t>Trafficking and modern slavery</w:t>
      </w:r>
    </w:p>
    <w:p w:rsidRPr="004556A7" w:rsidR="7CEA84A9" w:rsidP="7CEA84A9" w:rsidRDefault="7CEA84A9" w14:paraId="705CC6F6" w14:textId="7D7F49BA">
      <w:pPr>
        <w:pStyle w:val="ListParagraph"/>
        <w:numPr>
          <w:ilvl w:val="0"/>
          <w:numId w:val="8"/>
        </w:numPr>
        <w:rPr>
          <w:rFonts w:eastAsia="Calibri" w:cstheme="minorHAnsi"/>
          <w:sz w:val="24"/>
          <w:szCs w:val="24"/>
        </w:rPr>
      </w:pPr>
      <w:r w:rsidRPr="004556A7">
        <w:rPr>
          <w:rFonts w:eastAsia="Calibri" w:cstheme="minorHAnsi"/>
          <w:sz w:val="24"/>
          <w:szCs w:val="24"/>
        </w:rPr>
        <w:t xml:space="preserve">Exposure to or infliction of domestic abuse </w:t>
      </w:r>
    </w:p>
    <w:p w:rsidRPr="004556A7" w:rsidR="7CEA84A9" w:rsidP="7CEA84A9" w:rsidRDefault="7CEA84A9" w14:paraId="0586F9D2" w14:textId="19C94AF9">
      <w:pPr>
        <w:pStyle w:val="ListParagraph"/>
        <w:numPr>
          <w:ilvl w:val="0"/>
          <w:numId w:val="8"/>
        </w:numPr>
        <w:rPr>
          <w:rFonts w:eastAsia="Calibri" w:cstheme="minorHAnsi"/>
          <w:sz w:val="24"/>
          <w:szCs w:val="24"/>
        </w:rPr>
      </w:pPr>
      <w:r w:rsidRPr="004556A7">
        <w:rPr>
          <w:rFonts w:eastAsia="Calibri" w:cstheme="minorHAnsi"/>
          <w:sz w:val="24"/>
          <w:szCs w:val="24"/>
        </w:rPr>
        <w:t xml:space="preserve">Bullying or cyber bullying </w:t>
      </w:r>
    </w:p>
    <w:p w:rsidRPr="004556A7" w:rsidR="7CEA84A9" w:rsidP="7CEA84A9" w:rsidRDefault="7CEA84A9" w14:paraId="78CC89AE" w14:textId="1D84BA3A">
      <w:pPr>
        <w:pStyle w:val="ListParagraph"/>
        <w:numPr>
          <w:ilvl w:val="0"/>
          <w:numId w:val="8"/>
        </w:numPr>
        <w:rPr>
          <w:rFonts w:eastAsia="Calibri" w:cstheme="minorHAnsi"/>
          <w:sz w:val="24"/>
          <w:szCs w:val="24"/>
        </w:rPr>
      </w:pPr>
      <w:r w:rsidRPr="004556A7">
        <w:rPr>
          <w:rFonts w:eastAsia="Calibri" w:cstheme="minorHAnsi"/>
          <w:sz w:val="24"/>
          <w:szCs w:val="24"/>
        </w:rPr>
        <w:t>Exposure to other inappropriate content or behaviour, such as violence or criminal behaviour</w:t>
      </w:r>
    </w:p>
    <w:p w:rsidRPr="004556A7" w:rsidR="7CEA84A9" w:rsidP="7CEA84A9" w:rsidRDefault="1C11EAC0" w14:paraId="7EFA8E45" w14:textId="274522C0">
      <w:pPr>
        <w:pStyle w:val="ListParagraph"/>
        <w:numPr>
          <w:ilvl w:val="0"/>
          <w:numId w:val="8"/>
        </w:numPr>
        <w:rPr>
          <w:rFonts w:eastAsia="Calibri" w:cstheme="minorHAnsi"/>
          <w:sz w:val="24"/>
          <w:szCs w:val="24"/>
        </w:rPr>
      </w:pPr>
      <w:r w:rsidRPr="004556A7">
        <w:rPr>
          <w:rFonts w:eastAsia="Calibri" w:cstheme="minorHAnsi"/>
          <w:sz w:val="24"/>
          <w:szCs w:val="24"/>
        </w:rPr>
        <w:t xml:space="preserve">Self-harm </w:t>
      </w:r>
    </w:p>
    <w:p w:rsidRPr="004556A7" w:rsidR="7CEA84A9" w:rsidP="7CEA84A9" w:rsidRDefault="7CEA84A9" w14:paraId="34A5F081" w14:textId="4B96875D">
      <w:pPr>
        <w:pStyle w:val="ListParagraph"/>
        <w:numPr>
          <w:ilvl w:val="0"/>
          <w:numId w:val="8"/>
        </w:numPr>
        <w:rPr>
          <w:rFonts w:eastAsia="Calibri" w:cstheme="minorHAnsi"/>
          <w:sz w:val="24"/>
          <w:szCs w:val="24"/>
        </w:rPr>
      </w:pPr>
      <w:r w:rsidRPr="004556A7">
        <w:rPr>
          <w:rFonts w:eastAsia="Calibri" w:cstheme="minorHAnsi"/>
          <w:sz w:val="24"/>
          <w:szCs w:val="24"/>
        </w:rPr>
        <w:t>Physical harm when with activities without adequate supervision</w:t>
      </w:r>
    </w:p>
    <w:p w:rsidRPr="004556A7" w:rsidR="7CEA84A9" w:rsidP="769C6155" w:rsidRDefault="1C11EAC0" w14:paraId="54E8E292" w14:textId="6B9A38AF">
      <w:pPr>
        <w:rPr>
          <w:rFonts w:eastAsia="Calibri" w:cs="Calibri" w:cstheme="minorAscii"/>
          <w:sz w:val="24"/>
          <w:szCs w:val="24"/>
        </w:rPr>
      </w:pPr>
      <w:r w:rsidRPr="769C6155" w:rsidR="769C6155">
        <w:rPr>
          <w:rFonts w:cs="Calibri" w:cstheme="minorAscii"/>
          <w:sz w:val="24"/>
          <w:szCs w:val="24"/>
        </w:rPr>
        <w:t xml:space="preserve">The casual factors of any such harm and/or abuse can also be wide ranging. For example, Children can be placed at risk by family members or by members of the community. </w:t>
      </w:r>
    </w:p>
    <w:p w:rsidRPr="004556A7" w:rsidR="7CEA84A9" w:rsidP="7CEA84A9" w:rsidRDefault="1C11EAC0" w14:paraId="6277EE1F" w14:textId="2036C87E">
      <w:pPr>
        <w:rPr>
          <w:rFonts w:eastAsia="Calibri" w:cstheme="minorHAnsi"/>
          <w:sz w:val="24"/>
          <w:szCs w:val="24"/>
        </w:rPr>
      </w:pPr>
      <w:r w:rsidRPr="004556A7">
        <w:rPr>
          <w:rFonts w:eastAsia="Calibri" w:cstheme="minorHAnsi"/>
          <w:b/>
          <w:bCs/>
          <w:sz w:val="24"/>
          <w:szCs w:val="24"/>
          <w:u w:val="single"/>
        </w:rPr>
        <w:t>Safeguarding principles</w:t>
      </w:r>
      <w:r w:rsidRPr="004556A7">
        <w:rPr>
          <w:rFonts w:eastAsia="Calibri" w:cstheme="minorHAnsi"/>
          <w:sz w:val="24"/>
          <w:szCs w:val="24"/>
        </w:rPr>
        <w:t xml:space="preserve"> </w:t>
      </w:r>
    </w:p>
    <w:p w:rsidRPr="004556A7" w:rsidR="7CEA84A9" w:rsidP="7CEA84A9" w:rsidRDefault="1C11EAC0" w14:paraId="0175C441" w14:textId="1F5C8F7C">
      <w:pPr>
        <w:rPr>
          <w:rFonts w:eastAsia="Calibri" w:cstheme="minorHAnsi"/>
          <w:sz w:val="24"/>
          <w:szCs w:val="24"/>
        </w:rPr>
      </w:pPr>
      <w:r w:rsidRPr="004556A7">
        <w:rPr>
          <w:rFonts w:eastAsia="Calibri" w:cstheme="minorHAnsi"/>
          <w:sz w:val="24"/>
          <w:szCs w:val="24"/>
        </w:rPr>
        <w:t xml:space="preserve">Safeguarding children from harm and abuse is an essential responsibility for </w:t>
      </w:r>
      <w:r w:rsidRPr="004556A7" w:rsidR="004556A7">
        <w:rPr>
          <w:rFonts w:eastAsia="Calibri" w:cstheme="minorHAnsi"/>
          <w:sz w:val="24"/>
          <w:szCs w:val="24"/>
        </w:rPr>
        <w:t>CNCDance LTD</w:t>
      </w:r>
      <w:r w:rsidRPr="004556A7">
        <w:rPr>
          <w:rFonts w:eastAsia="Calibri" w:cstheme="minorHAnsi"/>
          <w:sz w:val="24"/>
          <w:szCs w:val="24"/>
        </w:rPr>
        <w:t>. We are committed to ensuring that any child who encounters our services is properly safeguarded. Every person under this policy must ensure that they play an active role in ensuring that children are properly safeguarded</w:t>
      </w:r>
    </w:p>
    <w:p w:rsidRPr="004556A7" w:rsidR="7CEA84A9" w:rsidP="7CEA84A9" w:rsidRDefault="7CEA84A9" w14:paraId="0A488E3B" w14:textId="774ED2AB">
      <w:pPr>
        <w:rPr>
          <w:rFonts w:eastAsia="Calibri" w:cstheme="minorHAnsi"/>
          <w:sz w:val="24"/>
          <w:szCs w:val="24"/>
        </w:rPr>
      </w:pPr>
      <w:r w:rsidRPr="004556A7">
        <w:rPr>
          <w:rFonts w:eastAsia="Calibri" w:cstheme="minorHAnsi"/>
          <w:sz w:val="24"/>
          <w:szCs w:val="24"/>
        </w:rPr>
        <w:t xml:space="preserve">Every person under this policy holds responsibly for: </w:t>
      </w:r>
    </w:p>
    <w:p w:rsidRPr="004556A7" w:rsidR="7CEA84A9" w:rsidP="1C11EAC0" w:rsidRDefault="1C11EAC0" w14:paraId="32FBFAFA" w14:textId="7B956D76">
      <w:pPr>
        <w:pStyle w:val="ListParagraph"/>
        <w:numPr>
          <w:ilvl w:val="0"/>
          <w:numId w:val="6"/>
        </w:numPr>
        <w:rPr>
          <w:rFonts w:eastAsia="Calibri" w:cstheme="minorHAnsi"/>
          <w:sz w:val="24"/>
          <w:szCs w:val="24"/>
        </w:rPr>
      </w:pPr>
      <w:r w:rsidRPr="004556A7">
        <w:rPr>
          <w:rFonts w:eastAsia="Calibri" w:cstheme="minorHAnsi"/>
          <w:sz w:val="24"/>
          <w:szCs w:val="24"/>
        </w:rPr>
        <w:t>Remaining alert and aware of possible safeguarding risk to children.</w:t>
      </w:r>
    </w:p>
    <w:p w:rsidRPr="004556A7" w:rsidR="1C11EAC0" w:rsidP="1C11EAC0" w:rsidRDefault="1C11EAC0" w14:paraId="7C1BF1DE" w14:textId="734DC552">
      <w:pPr>
        <w:pStyle w:val="ListParagraph"/>
        <w:numPr>
          <w:ilvl w:val="0"/>
          <w:numId w:val="6"/>
        </w:numPr>
        <w:rPr>
          <w:rFonts w:eastAsia="Calibri" w:cstheme="minorHAnsi"/>
          <w:sz w:val="24"/>
          <w:szCs w:val="24"/>
        </w:rPr>
      </w:pPr>
      <w:r w:rsidRPr="004556A7">
        <w:rPr>
          <w:rFonts w:eastAsia="Calibri" w:cstheme="minorHAnsi"/>
          <w:sz w:val="24"/>
          <w:szCs w:val="24"/>
        </w:rPr>
        <w:t>Guarding children against harmful environments with appropriate actions</w:t>
      </w:r>
    </w:p>
    <w:p w:rsidRPr="004556A7" w:rsidR="1C11EAC0" w:rsidP="1C11EAC0" w:rsidRDefault="1C11EAC0" w14:paraId="3F1CAF3E" w14:textId="435B9399">
      <w:pPr>
        <w:pStyle w:val="ListParagraph"/>
        <w:numPr>
          <w:ilvl w:val="0"/>
          <w:numId w:val="6"/>
        </w:numPr>
        <w:rPr>
          <w:rFonts w:eastAsia="Calibri" w:cstheme="minorHAnsi"/>
          <w:sz w:val="24"/>
          <w:szCs w:val="24"/>
        </w:rPr>
      </w:pPr>
      <w:r w:rsidRPr="004556A7">
        <w:rPr>
          <w:rFonts w:eastAsia="Calibri" w:cstheme="minorHAnsi"/>
          <w:sz w:val="24"/>
          <w:szCs w:val="24"/>
        </w:rPr>
        <w:t xml:space="preserve">Taking positive steps to maintain the safe and wellbeing of children engaging with </w:t>
      </w:r>
      <w:r w:rsidRPr="004556A7" w:rsidR="004556A7">
        <w:rPr>
          <w:rFonts w:eastAsia="Calibri" w:cstheme="minorHAnsi"/>
          <w:sz w:val="24"/>
          <w:szCs w:val="24"/>
        </w:rPr>
        <w:t>CNCDance LTD</w:t>
      </w:r>
      <w:r w:rsidRPr="004556A7">
        <w:rPr>
          <w:rFonts w:eastAsia="Calibri" w:cstheme="minorHAnsi"/>
          <w:sz w:val="24"/>
          <w:szCs w:val="24"/>
        </w:rPr>
        <w:t xml:space="preserve"> </w:t>
      </w:r>
    </w:p>
    <w:p w:rsidRPr="004556A7" w:rsidR="1C11EAC0" w:rsidP="1C11EAC0" w:rsidRDefault="1C11EAC0" w14:paraId="092A1421" w14:textId="1B63E6A1">
      <w:pPr>
        <w:pStyle w:val="ListParagraph"/>
        <w:numPr>
          <w:ilvl w:val="0"/>
          <w:numId w:val="6"/>
        </w:numPr>
        <w:rPr>
          <w:rFonts w:eastAsia="Calibri" w:cstheme="minorHAnsi"/>
          <w:sz w:val="24"/>
          <w:szCs w:val="24"/>
        </w:rPr>
      </w:pPr>
      <w:r w:rsidRPr="004556A7">
        <w:rPr>
          <w:rFonts w:eastAsia="Calibri" w:cstheme="minorHAnsi"/>
          <w:sz w:val="24"/>
          <w:szCs w:val="24"/>
        </w:rPr>
        <w:t>Reporting concerns expeditiously and appropriately, in line with child protection procedures.</w:t>
      </w:r>
    </w:p>
    <w:p w:rsidRPr="004556A7" w:rsidR="1C11EAC0" w:rsidP="1C11EAC0" w:rsidRDefault="1C11EAC0" w14:paraId="6C93C6E7" w14:textId="0FCB4337">
      <w:pPr>
        <w:pStyle w:val="ListParagraph"/>
        <w:numPr>
          <w:ilvl w:val="0"/>
          <w:numId w:val="6"/>
        </w:numPr>
        <w:rPr>
          <w:rFonts w:eastAsia="Calibri" w:cstheme="minorHAnsi"/>
          <w:sz w:val="24"/>
          <w:szCs w:val="24"/>
        </w:rPr>
      </w:pPr>
      <w:r w:rsidRPr="004556A7">
        <w:rPr>
          <w:rFonts w:eastAsia="Calibri" w:cstheme="minorHAnsi"/>
          <w:sz w:val="24"/>
          <w:szCs w:val="24"/>
        </w:rPr>
        <w:t xml:space="preserve"> understanding the duty to report specific concerns.</w:t>
      </w:r>
    </w:p>
    <w:p w:rsidRPr="004556A7" w:rsidR="1C11EAC0" w:rsidP="1C11EAC0" w:rsidRDefault="1C11EAC0" w14:paraId="38791895" w14:textId="4EB32F5C">
      <w:pPr>
        <w:pStyle w:val="ListParagraph"/>
        <w:numPr>
          <w:ilvl w:val="0"/>
          <w:numId w:val="6"/>
        </w:numPr>
        <w:rPr>
          <w:rFonts w:eastAsia="Calibri" w:cstheme="minorHAnsi"/>
          <w:sz w:val="24"/>
          <w:szCs w:val="24"/>
        </w:rPr>
      </w:pPr>
      <w:r w:rsidRPr="004556A7">
        <w:rPr>
          <w:rFonts w:eastAsia="Calibri" w:cstheme="minorHAnsi"/>
          <w:sz w:val="24"/>
          <w:szCs w:val="24"/>
        </w:rPr>
        <w:t xml:space="preserve">Challenging any inappropriate or harmful behaviour of any other adult and reporting this accordingly </w:t>
      </w:r>
    </w:p>
    <w:p w:rsidRPr="004556A7" w:rsidR="1C11EAC0" w:rsidP="1C11EAC0" w:rsidRDefault="1C11EAC0" w14:paraId="30655272" w14:textId="267C3DF4">
      <w:pPr>
        <w:pStyle w:val="ListParagraph"/>
        <w:numPr>
          <w:ilvl w:val="0"/>
          <w:numId w:val="6"/>
        </w:numPr>
        <w:rPr>
          <w:rFonts w:eastAsia="Calibri" w:cstheme="minorHAnsi"/>
          <w:sz w:val="24"/>
          <w:szCs w:val="24"/>
        </w:rPr>
      </w:pPr>
      <w:r w:rsidRPr="004556A7">
        <w:rPr>
          <w:rFonts w:eastAsia="Calibri" w:cstheme="minorHAnsi"/>
          <w:sz w:val="24"/>
          <w:szCs w:val="24"/>
        </w:rPr>
        <w:t xml:space="preserve">Acting appropriately in the presence of children </w:t>
      </w:r>
    </w:p>
    <w:p w:rsidRPr="004556A7" w:rsidR="1C11EAC0" w:rsidP="1C11EAC0" w:rsidRDefault="1C11EAC0" w14:paraId="63E72E22" w14:textId="382D3389">
      <w:pPr>
        <w:pStyle w:val="ListParagraph"/>
        <w:numPr>
          <w:ilvl w:val="0"/>
          <w:numId w:val="6"/>
        </w:numPr>
        <w:rPr>
          <w:rFonts w:eastAsia="Calibri" w:cstheme="minorHAnsi"/>
          <w:sz w:val="24"/>
          <w:szCs w:val="24"/>
        </w:rPr>
      </w:pPr>
      <w:r w:rsidRPr="004556A7">
        <w:rPr>
          <w:rFonts w:eastAsia="Calibri" w:cstheme="minorHAnsi"/>
          <w:sz w:val="24"/>
          <w:szCs w:val="24"/>
        </w:rPr>
        <w:t>Not taking any inappropriate risks.</w:t>
      </w:r>
    </w:p>
    <w:p w:rsidRPr="004556A7" w:rsidR="1C11EAC0" w:rsidP="1C11EAC0" w:rsidRDefault="1C11EAC0" w14:paraId="00921255" w14:textId="5EE9D082">
      <w:pPr>
        <w:pStyle w:val="ListParagraph"/>
        <w:numPr>
          <w:ilvl w:val="0"/>
          <w:numId w:val="6"/>
        </w:numPr>
        <w:rPr>
          <w:rFonts w:eastAsia="Calibri" w:cstheme="minorHAnsi"/>
          <w:sz w:val="24"/>
          <w:szCs w:val="24"/>
        </w:rPr>
      </w:pPr>
      <w:r w:rsidRPr="004556A7">
        <w:rPr>
          <w:rFonts w:eastAsia="Calibri" w:cstheme="minorHAnsi"/>
          <w:sz w:val="24"/>
          <w:szCs w:val="24"/>
        </w:rPr>
        <w:t xml:space="preserve">Not smoking, drinking or taking any form of illicit substances in the presence of children. </w:t>
      </w:r>
    </w:p>
    <w:p w:rsidRPr="004556A7" w:rsidR="1C11EAC0" w:rsidP="1C11EAC0" w:rsidRDefault="1C11EAC0" w14:paraId="1E13AC6E" w14:textId="4863F733">
      <w:pPr>
        <w:rPr>
          <w:rFonts w:eastAsia="Calibri" w:cstheme="minorHAnsi"/>
          <w:b/>
          <w:bCs/>
          <w:sz w:val="24"/>
          <w:szCs w:val="24"/>
          <w:u w:val="single"/>
        </w:rPr>
      </w:pPr>
      <w:r w:rsidRPr="004556A7">
        <w:rPr>
          <w:rFonts w:eastAsia="Calibri" w:cstheme="minorHAnsi"/>
          <w:b/>
          <w:bCs/>
          <w:sz w:val="24"/>
          <w:szCs w:val="24"/>
          <w:u w:val="single"/>
        </w:rPr>
        <w:t>Safeguarding officer</w:t>
      </w:r>
    </w:p>
    <w:p w:rsidRPr="004556A7" w:rsidR="1C11EAC0" w:rsidP="1C11EAC0" w:rsidRDefault="1C11EAC0" w14:paraId="70AA82D5" w14:textId="05FD6D8D">
      <w:pPr>
        <w:rPr>
          <w:rFonts w:eastAsia="Calibri" w:cstheme="minorHAnsi"/>
          <w:sz w:val="24"/>
          <w:szCs w:val="24"/>
        </w:rPr>
      </w:pPr>
      <w:r w:rsidRPr="004556A7">
        <w:rPr>
          <w:rFonts w:eastAsia="Calibri" w:cstheme="minorHAnsi"/>
          <w:sz w:val="24"/>
          <w:szCs w:val="24"/>
        </w:rPr>
        <w:t xml:space="preserve">Any questions, report or concerns in relation to the safeguarding of children should be shared with our safeguarding officer </w:t>
      </w:r>
    </w:p>
    <w:p w:rsidRPr="004556A7" w:rsidR="1C11EAC0" w:rsidP="769C6155" w:rsidRDefault="1C11EAC0" w14:paraId="555C01C2" w14:textId="1518F478">
      <w:pPr>
        <w:rPr>
          <w:rFonts w:eastAsia="Calibri" w:cs="Calibri" w:cstheme="minorAscii"/>
          <w:sz w:val="24"/>
          <w:szCs w:val="24"/>
        </w:rPr>
      </w:pPr>
      <w:r w:rsidRPr="769C6155" w:rsidR="769C6155">
        <w:rPr>
          <w:rFonts w:eastAsia="Calibri" w:cs="Calibri" w:cstheme="minorAscii"/>
          <w:b w:val="1"/>
          <w:bCs w:val="1"/>
          <w:sz w:val="24"/>
          <w:szCs w:val="24"/>
        </w:rPr>
        <w:t>Name:</w:t>
      </w:r>
      <w:r w:rsidRPr="769C6155" w:rsidR="769C6155">
        <w:rPr>
          <w:rFonts w:eastAsia="Calibri" w:cs="Calibri" w:cstheme="minorAscii"/>
          <w:sz w:val="24"/>
          <w:szCs w:val="24"/>
        </w:rPr>
        <w:t xml:space="preserve"> Charlie-</w:t>
      </w:r>
      <w:r w:rsidRPr="769C6155" w:rsidR="769C6155">
        <w:rPr>
          <w:rFonts w:eastAsia="Calibri" w:cs="Calibri" w:cstheme="minorAscii"/>
          <w:sz w:val="24"/>
          <w:szCs w:val="24"/>
        </w:rPr>
        <w:t>Ann</w:t>
      </w:r>
      <w:r w:rsidRPr="769C6155" w:rsidR="769C6155">
        <w:rPr>
          <w:rFonts w:eastAsia="Calibri" w:cs="Calibri" w:cstheme="minorAscii"/>
          <w:sz w:val="24"/>
          <w:szCs w:val="24"/>
        </w:rPr>
        <w:t xml:space="preserve"> Hayes</w:t>
      </w:r>
    </w:p>
    <w:p w:rsidRPr="004556A7" w:rsidR="1C11EAC0" w:rsidP="1C11EAC0" w:rsidRDefault="1C11EAC0" w14:paraId="7709B655" w14:textId="65909C15">
      <w:pPr>
        <w:rPr>
          <w:rFonts w:eastAsia="Calibri" w:cstheme="minorHAnsi"/>
          <w:sz w:val="24"/>
          <w:szCs w:val="24"/>
          <w:lang w:val="fr-FR"/>
        </w:rPr>
      </w:pPr>
      <w:r w:rsidRPr="004556A7">
        <w:rPr>
          <w:rFonts w:eastAsia="Calibri" w:cstheme="minorHAnsi"/>
          <w:b/>
          <w:bCs/>
          <w:sz w:val="24"/>
          <w:szCs w:val="24"/>
          <w:lang w:val="fr-FR"/>
        </w:rPr>
        <w:t xml:space="preserve">Email: </w:t>
      </w:r>
      <w:hyperlink w:history="1" r:id="rId5">
        <w:r w:rsidRPr="004556A7" w:rsidR="004556A7">
          <w:rPr>
            <w:rStyle w:val="Hyperlink"/>
            <w:rFonts w:eastAsia="Calibri" w:cstheme="minorHAnsi"/>
            <w:sz w:val="24"/>
            <w:szCs w:val="24"/>
            <w:lang w:val="fr-FR"/>
          </w:rPr>
          <w:t>CNCDance@outlook.com</w:t>
        </w:r>
      </w:hyperlink>
    </w:p>
    <w:p w:rsidRPr="004556A7" w:rsidR="1C11EAC0" w:rsidP="1C11EAC0" w:rsidRDefault="1C11EAC0" w14:paraId="550B36BC" w14:textId="74F29C2F">
      <w:pPr>
        <w:rPr>
          <w:rFonts w:eastAsia="Calibri" w:cstheme="minorHAnsi"/>
          <w:sz w:val="24"/>
          <w:szCs w:val="24"/>
        </w:rPr>
      </w:pPr>
      <w:r w:rsidRPr="004556A7">
        <w:rPr>
          <w:rFonts w:eastAsia="Calibri" w:cstheme="minorHAnsi"/>
          <w:b/>
          <w:bCs/>
          <w:sz w:val="24"/>
          <w:szCs w:val="24"/>
        </w:rPr>
        <w:t xml:space="preserve">Number: </w:t>
      </w:r>
      <w:r w:rsidRPr="004556A7">
        <w:rPr>
          <w:rFonts w:eastAsia="Calibri" w:cstheme="minorHAnsi"/>
          <w:sz w:val="24"/>
          <w:szCs w:val="24"/>
        </w:rPr>
        <w:t>07563272324</w:t>
      </w:r>
    </w:p>
    <w:p w:rsidRPr="004556A7" w:rsidR="1C11EAC0" w:rsidP="1C11EAC0" w:rsidRDefault="1C11EAC0" w14:paraId="1F47C7F3" w14:textId="5B663D41">
      <w:pPr>
        <w:rPr>
          <w:rFonts w:eastAsia="Calibri" w:cstheme="minorHAnsi"/>
          <w:b/>
          <w:bCs/>
          <w:sz w:val="24"/>
          <w:szCs w:val="24"/>
          <w:u w:val="single"/>
        </w:rPr>
      </w:pPr>
      <w:r w:rsidRPr="004556A7">
        <w:rPr>
          <w:rFonts w:eastAsia="Calibri" w:cstheme="minorHAnsi"/>
          <w:b/>
          <w:bCs/>
          <w:sz w:val="24"/>
          <w:szCs w:val="24"/>
          <w:u w:val="single"/>
        </w:rPr>
        <w:t>Confidentiality And data protection</w:t>
      </w:r>
    </w:p>
    <w:p w:rsidRPr="004556A7" w:rsidR="1C11EAC0" w:rsidP="1C11EAC0" w:rsidRDefault="1C11EAC0" w14:paraId="0720DA37" w14:textId="00FDA87D">
      <w:pPr>
        <w:rPr>
          <w:rFonts w:eastAsia="Calibri" w:cstheme="minorHAnsi"/>
          <w:b/>
          <w:bCs/>
          <w:sz w:val="24"/>
          <w:szCs w:val="24"/>
        </w:rPr>
      </w:pPr>
      <w:r w:rsidRPr="004556A7">
        <w:rPr>
          <w:rFonts w:eastAsia="Calibri" w:cstheme="minorHAnsi"/>
          <w:sz w:val="24"/>
          <w:szCs w:val="24"/>
        </w:rPr>
        <w:t>All personal information we may process relating to children, shall we processed and stored in accordance with our data protection policy which can be located at:</w:t>
      </w:r>
    </w:p>
    <w:p w:rsidR="1E11CB84" w:rsidP="1E11CB84" w:rsidRDefault="1E11CB84" w14:paraId="168789CE" w14:textId="36DEA47D">
      <w:pPr>
        <w:rPr>
          <w:rFonts w:eastAsia="Calibri" w:cs="Calibri" w:cstheme="minorAscii"/>
          <w:sz w:val="24"/>
          <w:szCs w:val="24"/>
        </w:rPr>
      </w:pPr>
      <w:hyperlink r:id="Rdb956a58a8dd4ac6">
        <w:r w:rsidRPr="1E11CB84" w:rsidR="1E11CB84">
          <w:rPr>
            <w:rStyle w:val="Hyperlink"/>
            <w:rFonts w:eastAsia="Calibri" w:cs="Calibri" w:cstheme="minorAscii"/>
            <w:sz w:val="24"/>
            <w:szCs w:val="24"/>
          </w:rPr>
          <w:t>Www.cncdance.co.uk</w:t>
        </w:r>
      </w:hyperlink>
    </w:p>
    <w:p w:rsidRPr="004556A7" w:rsidR="1C11EAC0" w:rsidP="1C11EAC0" w:rsidRDefault="1C11EAC0" w14:paraId="6D5A8DC2" w14:textId="4FF6BA0B">
      <w:pPr>
        <w:rPr>
          <w:rFonts w:eastAsia="Calibri" w:cstheme="minorHAnsi"/>
          <w:b/>
          <w:bCs/>
          <w:sz w:val="24"/>
          <w:szCs w:val="24"/>
          <w:u w:val="single"/>
        </w:rPr>
      </w:pPr>
      <w:r w:rsidRPr="004556A7">
        <w:rPr>
          <w:rFonts w:eastAsia="Calibri" w:cstheme="minorHAnsi"/>
          <w:b/>
          <w:bCs/>
          <w:sz w:val="24"/>
          <w:szCs w:val="24"/>
          <w:u w:val="single"/>
        </w:rPr>
        <w:t>Responding to a safeguarding concern</w:t>
      </w:r>
    </w:p>
    <w:p w:rsidRPr="004556A7" w:rsidR="1C11EAC0" w:rsidP="769C6155" w:rsidRDefault="1C11EAC0" w14:paraId="16F9E1C8" w14:textId="5CAA4C34">
      <w:pPr>
        <w:rPr>
          <w:rFonts w:eastAsia="Calibri" w:cs="Calibri" w:cstheme="minorAscii"/>
          <w:sz w:val="24"/>
          <w:szCs w:val="24"/>
        </w:rPr>
      </w:pPr>
      <w:r w:rsidRPr="769C6155" w:rsidR="769C6155">
        <w:rPr>
          <w:rFonts w:eastAsia="Calibri" w:cs="Calibri" w:cstheme="minorAscii"/>
          <w:sz w:val="24"/>
          <w:szCs w:val="24"/>
        </w:rPr>
        <w:t xml:space="preserve">Where a child is at immediate risk of serious harm, any adult present should call 999. There After, the safeguard officer should be contacted as soon as it is reasonably </w:t>
      </w:r>
      <w:r w:rsidRPr="769C6155" w:rsidR="769C6155">
        <w:rPr>
          <w:rFonts w:eastAsia="Calibri" w:cs="Calibri" w:cstheme="minorAscii"/>
          <w:sz w:val="24"/>
          <w:szCs w:val="24"/>
        </w:rPr>
        <w:t>practicable</w:t>
      </w:r>
      <w:r w:rsidRPr="769C6155" w:rsidR="769C6155">
        <w:rPr>
          <w:rFonts w:eastAsia="Calibri" w:cs="Calibri" w:cstheme="minorAscii"/>
          <w:sz w:val="24"/>
          <w:szCs w:val="24"/>
        </w:rPr>
        <w:t xml:space="preserve">. Where there is a safeguarding concern but no immediate risk of serious harm, the adult who has heard or </w:t>
      </w:r>
      <w:r w:rsidRPr="769C6155" w:rsidR="769C6155">
        <w:rPr>
          <w:rFonts w:eastAsia="Calibri" w:cs="Calibri" w:cstheme="minorAscii"/>
          <w:sz w:val="24"/>
          <w:szCs w:val="24"/>
        </w:rPr>
        <w:t>witnessed</w:t>
      </w:r>
      <w:r w:rsidRPr="769C6155" w:rsidR="769C6155">
        <w:rPr>
          <w:rFonts w:eastAsia="Calibri" w:cs="Calibri" w:cstheme="minorAscii"/>
          <w:sz w:val="24"/>
          <w:szCs w:val="24"/>
        </w:rPr>
        <w:t xml:space="preserve"> this concern should consult with the safeguarding officer as soon as </w:t>
      </w:r>
      <w:r w:rsidRPr="769C6155" w:rsidR="769C6155">
        <w:rPr>
          <w:rFonts w:eastAsia="Calibri" w:cs="Calibri" w:cstheme="minorAscii"/>
          <w:sz w:val="24"/>
          <w:szCs w:val="24"/>
        </w:rPr>
        <w:t>practicable</w:t>
      </w:r>
      <w:r w:rsidRPr="769C6155" w:rsidR="769C6155">
        <w:rPr>
          <w:rFonts w:eastAsia="Calibri" w:cs="Calibri" w:cstheme="minorAscii"/>
          <w:sz w:val="24"/>
          <w:szCs w:val="24"/>
        </w:rPr>
        <w:t xml:space="preserve"> and by no later than the end of that same day.</w:t>
      </w:r>
    </w:p>
    <w:p w:rsidRPr="004556A7" w:rsidR="1C11EAC0" w:rsidP="1C11EAC0" w:rsidRDefault="1C11EAC0" w14:paraId="0E64924A" w14:textId="05F8BCA0">
      <w:pPr>
        <w:rPr>
          <w:rFonts w:eastAsia="Calibri" w:cstheme="minorHAnsi"/>
          <w:sz w:val="24"/>
          <w:szCs w:val="24"/>
        </w:rPr>
      </w:pPr>
      <w:r w:rsidRPr="004556A7">
        <w:rPr>
          <w:rFonts w:eastAsia="Calibri" w:cstheme="minorHAnsi"/>
          <w:sz w:val="24"/>
          <w:szCs w:val="24"/>
        </w:rPr>
        <w:t>Where any child makes a disclosure relating to harm or abuse to an adult it is important to:</w:t>
      </w:r>
    </w:p>
    <w:p w:rsidRPr="004556A7" w:rsidR="1C11EAC0" w:rsidP="769C6155" w:rsidRDefault="1C11EAC0" w14:paraId="05C2444B" w14:textId="41840302">
      <w:pPr>
        <w:pStyle w:val="ListParagraph"/>
        <w:numPr>
          <w:ilvl w:val="0"/>
          <w:numId w:val="4"/>
        </w:numPr>
        <w:rPr>
          <w:rFonts w:eastAsia="Calibri" w:cs="Calibri" w:cstheme="minorAscii"/>
          <w:sz w:val="24"/>
          <w:szCs w:val="24"/>
        </w:rPr>
      </w:pPr>
      <w:r w:rsidRPr="769C6155" w:rsidR="769C6155">
        <w:rPr>
          <w:rFonts w:eastAsia="Calibri" w:cs="Calibri" w:cstheme="minorAscii"/>
          <w:sz w:val="24"/>
          <w:szCs w:val="24"/>
        </w:rPr>
        <w:t xml:space="preserve">Listen calmly and carefully, showing that their views are taken seriously. </w:t>
      </w:r>
    </w:p>
    <w:p w:rsidRPr="004556A7" w:rsidR="1C11EAC0" w:rsidP="1C11EAC0" w:rsidRDefault="1C11EAC0" w14:paraId="7A1CFFA3" w14:textId="03D28B32">
      <w:pPr>
        <w:pStyle w:val="ListParagraph"/>
        <w:numPr>
          <w:ilvl w:val="0"/>
          <w:numId w:val="4"/>
        </w:numPr>
        <w:rPr>
          <w:rFonts w:eastAsia="Calibri" w:cstheme="minorHAnsi"/>
          <w:sz w:val="24"/>
          <w:szCs w:val="24"/>
        </w:rPr>
      </w:pPr>
      <w:r w:rsidRPr="004556A7">
        <w:rPr>
          <w:rFonts w:eastAsia="Calibri" w:cstheme="minorHAnsi"/>
          <w:sz w:val="24"/>
          <w:szCs w:val="24"/>
        </w:rPr>
        <w:t xml:space="preserve">Provide an appropriate and honest level of reassurance. Avoid interrogating children asking probing, Intrusive and all leading questions. </w:t>
      </w:r>
    </w:p>
    <w:p w:rsidRPr="004556A7" w:rsidR="1C11EAC0" w:rsidP="1C11EAC0" w:rsidRDefault="1C11EAC0" w14:paraId="0E788DEB" w14:textId="47889E8B">
      <w:pPr>
        <w:pStyle w:val="ListParagraph"/>
        <w:numPr>
          <w:ilvl w:val="0"/>
          <w:numId w:val="4"/>
        </w:numPr>
        <w:rPr>
          <w:rFonts w:eastAsia="Calibri" w:cstheme="minorHAnsi"/>
          <w:sz w:val="24"/>
          <w:szCs w:val="24"/>
        </w:rPr>
      </w:pPr>
      <w:r w:rsidRPr="004556A7">
        <w:rPr>
          <w:rFonts w:eastAsia="Calibri" w:cstheme="minorHAnsi"/>
          <w:sz w:val="24"/>
          <w:szCs w:val="24"/>
        </w:rPr>
        <w:t xml:space="preserve">Avoid making false promises regarding secrets and confidentiality with a child. </w:t>
      </w:r>
    </w:p>
    <w:p w:rsidRPr="004556A7" w:rsidR="1C11EAC0" w:rsidP="1C11EAC0" w:rsidRDefault="1C11EAC0" w14:paraId="4736631E" w14:textId="760F27BD">
      <w:pPr>
        <w:pStyle w:val="ListParagraph"/>
        <w:numPr>
          <w:ilvl w:val="0"/>
          <w:numId w:val="4"/>
        </w:numPr>
        <w:rPr>
          <w:rFonts w:eastAsia="Calibri" w:cstheme="minorHAnsi"/>
          <w:sz w:val="24"/>
          <w:szCs w:val="24"/>
        </w:rPr>
      </w:pPr>
      <w:r w:rsidRPr="004556A7">
        <w:rPr>
          <w:rFonts w:eastAsia="Calibri" w:cstheme="minorHAnsi"/>
          <w:sz w:val="24"/>
          <w:szCs w:val="24"/>
        </w:rPr>
        <w:t>Make a confidential return record of the discussion either during the discussion or immediately afterwards. The record should include the key details of this disclosure together with any relevant times, dates, places and people concerned. Video recordings of children making disclosures should be avoided.</w:t>
      </w:r>
    </w:p>
    <w:p w:rsidRPr="004556A7" w:rsidR="1C11EAC0" w:rsidP="1C11EAC0" w:rsidRDefault="1C11EAC0" w14:paraId="450EBBC1" w14:textId="6E814CD2">
      <w:pPr>
        <w:pStyle w:val="ListParagraph"/>
        <w:numPr>
          <w:ilvl w:val="0"/>
          <w:numId w:val="4"/>
        </w:numPr>
        <w:rPr>
          <w:rFonts w:eastAsia="Calibri" w:cstheme="minorHAnsi"/>
          <w:sz w:val="24"/>
          <w:szCs w:val="24"/>
        </w:rPr>
      </w:pPr>
      <w:r w:rsidRPr="004556A7">
        <w:rPr>
          <w:rFonts w:eastAsia="Calibri" w:cstheme="minorHAnsi"/>
          <w:sz w:val="24"/>
          <w:szCs w:val="24"/>
        </w:rPr>
        <w:t xml:space="preserve"> Refer all relevant information to the safeguard officer as soon as practicable afterwards, and by no later than the end of the day. </w:t>
      </w:r>
    </w:p>
    <w:p w:rsidRPr="004556A7" w:rsidR="1C11EAC0" w:rsidP="1C11EAC0" w:rsidRDefault="1C11EAC0" w14:paraId="5C1BA40A" w14:textId="429E5CB9">
      <w:pPr>
        <w:rPr>
          <w:rFonts w:eastAsia="Calibri" w:cstheme="minorHAnsi"/>
          <w:sz w:val="24"/>
          <w:szCs w:val="24"/>
        </w:rPr>
      </w:pPr>
      <w:r w:rsidRPr="004556A7">
        <w:rPr>
          <w:rFonts w:eastAsia="Calibri" w:cstheme="minorHAnsi"/>
          <w:sz w:val="24"/>
          <w:szCs w:val="24"/>
        </w:rPr>
        <w:t>Upon receipt of any safeguarding concerns, the safeguarding officer shall consult with any other relevant persons and will make any appropriate referrals to the relevant authorities, such as the acceptable local authority children services department</w:t>
      </w:r>
    </w:p>
    <w:p w:rsidRPr="004556A7" w:rsidR="1C11EAC0" w:rsidP="1C11EAC0" w:rsidRDefault="1C11EAC0" w14:paraId="42F58281" w14:textId="5ADE4C6B">
      <w:pPr>
        <w:rPr>
          <w:rFonts w:eastAsia="Calibri" w:cstheme="minorHAnsi"/>
          <w:b/>
          <w:bCs/>
          <w:sz w:val="24"/>
          <w:szCs w:val="24"/>
          <w:u w:val="single"/>
        </w:rPr>
      </w:pPr>
      <w:r w:rsidRPr="004556A7">
        <w:rPr>
          <w:rFonts w:eastAsia="Calibri" w:cstheme="minorHAnsi"/>
          <w:b/>
          <w:bCs/>
          <w:sz w:val="24"/>
          <w:szCs w:val="24"/>
          <w:u w:val="single"/>
        </w:rPr>
        <w:t>Reporting concerns about other adults</w:t>
      </w:r>
    </w:p>
    <w:p w:rsidRPr="004556A7" w:rsidR="1C11EAC0" w:rsidP="1C11EAC0" w:rsidRDefault="1C11EAC0" w14:paraId="00FB2E58" w14:textId="03BBB655">
      <w:pPr>
        <w:rPr>
          <w:rFonts w:eastAsia="Calibri" w:cstheme="minorHAnsi"/>
          <w:sz w:val="24"/>
          <w:szCs w:val="24"/>
        </w:rPr>
      </w:pPr>
      <w:r w:rsidRPr="004556A7">
        <w:rPr>
          <w:rFonts w:eastAsia="Calibri" w:cstheme="minorHAnsi"/>
          <w:sz w:val="24"/>
          <w:szCs w:val="24"/>
        </w:rPr>
        <w:t xml:space="preserve">Where any person has a concern regarding the conduct of an adult connect to </w:t>
      </w:r>
      <w:r w:rsidRPr="004556A7" w:rsidR="004556A7">
        <w:rPr>
          <w:rFonts w:eastAsia="Calibri" w:cstheme="minorHAnsi"/>
          <w:sz w:val="24"/>
          <w:szCs w:val="24"/>
        </w:rPr>
        <w:t>CNCDance LTD</w:t>
      </w:r>
      <w:r w:rsidRPr="004556A7">
        <w:rPr>
          <w:rFonts w:eastAsia="Calibri" w:cstheme="minorHAnsi"/>
          <w:sz w:val="24"/>
          <w:szCs w:val="24"/>
        </w:rPr>
        <w:t>, which poses or may bows as safeguarding risk to children such as</w:t>
      </w:r>
    </w:p>
    <w:p w:rsidRPr="004556A7" w:rsidR="1C11EAC0" w:rsidP="1C11EAC0" w:rsidRDefault="1C11EAC0" w14:paraId="5D70B576" w14:textId="312E589F">
      <w:pPr>
        <w:pStyle w:val="ListParagraph"/>
        <w:numPr>
          <w:ilvl w:val="0"/>
          <w:numId w:val="3"/>
        </w:numPr>
        <w:rPr>
          <w:rFonts w:eastAsia="Calibri" w:cstheme="minorHAnsi"/>
          <w:sz w:val="24"/>
          <w:szCs w:val="24"/>
        </w:rPr>
      </w:pPr>
      <w:r w:rsidRPr="004556A7">
        <w:rPr>
          <w:rFonts w:eastAsia="Calibri" w:cstheme="minorHAnsi"/>
          <w:sz w:val="24"/>
          <w:szCs w:val="24"/>
        </w:rPr>
        <w:t xml:space="preserve">Having a child either physically or emotionally. </w:t>
      </w:r>
    </w:p>
    <w:p w:rsidRPr="004556A7" w:rsidR="1C11EAC0" w:rsidP="1C11EAC0" w:rsidRDefault="1C11EAC0" w14:paraId="5389B5C3" w14:textId="2FFF07B4">
      <w:pPr>
        <w:pStyle w:val="ListParagraph"/>
        <w:numPr>
          <w:ilvl w:val="0"/>
          <w:numId w:val="3"/>
        </w:numPr>
        <w:rPr>
          <w:rFonts w:eastAsia="Calibri" w:cstheme="minorHAnsi"/>
          <w:sz w:val="24"/>
          <w:szCs w:val="24"/>
        </w:rPr>
      </w:pPr>
      <w:r w:rsidRPr="004556A7">
        <w:rPr>
          <w:rFonts w:eastAsia="Calibri" w:cstheme="minorHAnsi"/>
          <w:sz w:val="24"/>
          <w:szCs w:val="24"/>
        </w:rPr>
        <w:t xml:space="preserve">Exposing a child's behaviour which may cause physical or emotional harm. </w:t>
      </w:r>
    </w:p>
    <w:p w:rsidRPr="004556A7" w:rsidR="1C11EAC0" w:rsidP="1C11EAC0" w:rsidRDefault="1C11EAC0" w14:paraId="69BA0177" w14:textId="25B8B9B1">
      <w:pPr>
        <w:pStyle w:val="ListParagraph"/>
        <w:numPr>
          <w:ilvl w:val="0"/>
          <w:numId w:val="3"/>
        </w:numPr>
        <w:rPr>
          <w:rFonts w:eastAsia="Calibri" w:cstheme="minorHAnsi"/>
          <w:sz w:val="24"/>
          <w:szCs w:val="24"/>
        </w:rPr>
      </w:pPr>
      <w:r w:rsidRPr="004556A7">
        <w:rPr>
          <w:rFonts w:eastAsia="Calibri" w:cstheme="minorHAnsi"/>
          <w:sz w:val="24"/>
          <w:szCs w:val="24"/>
        </w:rPr>
        <w:t>Engaging in criminal activity concerning a child.</w:t>
      </w:r>
    </w:p>
    <w:p w:rsidRPr="004556A7" w:rsidR="1C11EAC0" w:rsidP="1C11EAC0" w:rsidRDefault="1C11EAC0" w14:paraId="04D2471F" w14:textId="1175A69E">
      <w:pPr>
        <w:rPr>
          <w:rFonts w:eastAsia="Calibri" w:cstheme="minorHAnsi"/>
          <w:sz w:val="24"/>
          <w:szCs w:val="24"/>
        </w:rPr>
      </w:pPr>
      <w:r w:rsidRPr="004556A7">
        <w:rPr>
          <w:rFonts w:eastAsia="Calibri" w:cstheme="minorHAnsi"/>
          <w:sz w:val="24"/>
          <w:szCs w:val="24"/>
        </w:rPr>
        <w:t>This must be raised in the first instant with a safeguarding officer so that the next appropriate steps may be agreed and actioned. We recognise that there could be a circumstance where a person may need to report the matter that has taken place in a setting outside of the persons engagement with the company.</w:t>
      </w:r>
    </w:p>
    <w:p w:rsidRPr="004556A7" w:rsidR="1C11EAC0" w:rsidP="1C11EAC0" w:rsidRDefault="1C11EAC0" w14:paraId="048E126D" w14:textId="2DD9B0BF">
      <w:pPr>
        <w:rPr>
          <w:rFonts w:eastAsia="Calibri" w:cstheme="minorHAnsi"/>
          <w:sz w:val="24"/>
          <w:szCs w:val="24"/>
        </w:rPr>
      </w:pPr>
      <w:r w:rsidRPr="004556A7">
        <w:rPr>
          <w:rFonts w:eastAsia="Calibri" w:cstheme="minorHAnsi"/>
          <w:sz w:val="24"/>
          <w:szCs w:val="24"/>
        </w:rPr>
        <w:t>Usually, any appropriate steps following a safeguarding referral in respect of the individual connected to the company will include either:</w:t>
      </w:r>
    </w:p>
    <w:p w:rsidRPr="004556A7" w:rsidR="1C11EAC0" w:rsidP="1C11EAC0" w:rsidRDefault="1C11EAC0" w14:paraId="092D1299" w14:textId="1D709818">
      <w:pPr>
        <w:pStyle w:val="ListParagraph"/>
        <w:numPr>
          <w:ilvl w:val="0"/>
          <w:numId w:val="2"/>
        </w:numPr>
        <w:rPr>
          <w:rFonts w:eastAsia="Calibri" w:cstheme="minorHAnsi"/>
          <w:sz w:val="24"/>
          <w:szCs w:val="24"/>
        </w:rPr>
      </w:pPr>
      <w:r w:rsidRPr="004556A7">
        <w:rPr>
          <w:rFonts w:eastAsia="Calibri" w:cstheme="minorHAnsi"/>
          <w:sz w:val="24"/>
          <w:szCs w:val="24"/>
        </w:rPr>
        <w:t xml:space="preserve">Further initial inquiries. </w:t>
      </w:r>
    </w:p>
    <w:p w:rsidRPr="004556A7" w:rsidR="1C11EAC0" w:rsidP="769C6155" w:rsidRDefault="1C11EAC0" w14:paraId="603C2783" w14:textId="6F7D8FB8">
      <w:pPr>
        <w:pStyle w:val="ListParagraph"/>
        <w:numPr>
          <w:ilvl w:val="0"/>
          <w:numId w:val="2"/>
        </w:numPr>
        <w:rPr>
          <w:rFonts w:eastAsia="Calibri" w:cs="Calibri" w:cstheme="minorAscii"/>
          <w:sz w:val="24"/>
          <w:szCs w:val="24"/>
        </w:rPr>
      </w:pPr>
      <w:r w:rsidRPr="769C6155" w:rsidR="769C6155">
        <w:rPr>
          <w:rFonts w:eastAsia="Calibri" w:cs="Calibri" w:cstheme="minorAscii"/>
          <w:sz w:val="24"/>
          <w:szCs w:val="24"/>
        </w:rPr>
        <w:t xml:space="preserve">Escalation of application local </w:t>
      </w:r>
      <w:r w:rsidRPr="769C6155" w:rsidR="769C6155">
        <w:rPr>
          <w:rFonts w:eastAsia="Calibri" w:cs="Calibri" w:cstheme="minorAscii"/>
          <w:sz w:val="24"/>
          <w:szCs w:val="24"/>
        </w:rPr>
        <w:t>authorities'</w:t>
      </w:r>
      <w:r w:rsidRPr="769C6155" w:rsidR="769C6155">
        <w:rPr>
          <w:rFonts w:eastAsia="Calibri" w:cs="Calibri" w:cstheme="minorAscii"/>
          <w:sz w:val="24"/>
          <w:szCs w:val="24"/>
        </w:rPr>
        <w:t xml:space="preserve"> children's Services Department for assessment and all the police for investigation.</w:t>
      </w:r>
    </w:p>
    <w:p w:rsidRPr="004556A7" w:rsidR="1C11EAC0" w:rsidP="1C11EAC0" w:rsidRDefault="1C11EAC0" w14:paraId="1D9E63A0" w14:textId="7A94BB6C">
      <w:pPr>
        <w:pStyle w:val="ListParagraph"/>
        <w:numPr>
          <w:ilvl w:val="0"/>
          <w:numId w:val="2"/>
        </w:numPr>
        <w:rPr>
          <w:rFonts w:eastAsia="Calibri" w:cstheme="minorHAnsi"/>
          <w:sz w:val="24"/>
          <w:szCs w:val="24"/>
        </w:rPr>
      </w:pPr>
      <w:r w:rsidRPr="004556A7">
        <w:rPr>
          <w:rFonts w:eastAsia="Calibri" w:cstheme="minorHAnsi"/>
          <w:sz w:val="24"/>
          <w:szCs w:val="24"/>
        </w:rPr>
        <w:t>Instigation of any disciplinary, formal investigation processes, suspension of any person concerned within the company.</w:t>
      </w:r>
    </w:p>
    <w:p w:rsidRPr="004556A7" w:rsidR="1C11EAC0" w:rsidP="004556A7" w:rsidRDefault="1C11EAC0" w14:paraId="7D3FD7D5" w14:textId="4883BE14">
      <w:pPr>
        <w:pStyle w:val="ListParagraph"/>
        <w:numPr>
          <w:ilvl w:val="0"/>
          <w:numId w:val="2"/>
        </w:numPr>
        <w:rPr>
          <w:rFonts w:eastAsia="Calibri" w:cstheme="minorHAnsi"/>
          <w:sz w:val="24"/>
          <w:szCs w:val="24"/>
        </w:rPr>
      </w:pPr>
      <w:r w:rsidRPr="004556A7">
        <w:rPr>
          <w:rFonts w:eastAsia="Calibri" w:cstheme="minorHAnsi"/>
          <w:sz w:val="24"/>
          <w:szCs w:val="24"/>
        </w:rPr>
        <w:t>A referral to the disclosure and boring service disclosure Scotland or access Northern Ireland or any other relevant regulatory bodies.</w:t>
      </w:r>
    </w:p>
    <w:p w:rsidRPr="004556A7" w:rsidR="1C11EAC0" w:rsidP="769C6155" w:rsidRDefault="1C11EAC0" w14:paraId="15E2775B" w14:textId="768740D6">
      <w:pPr>
        <w:rPr>
          <w:rFonts w:eastAsia="Calibri" w:cs="Calibri" w:cstheme="minorAscii"/>
          <w:sz w:val="24"/>
          <w:szCs w:val="24"/>
        </w:rPr>
      </w:pPr>
      <w:r w:rsidRPr="769C6155" w:rsidR="769C6155">
        <w:rPr>
          <w:rFonts w:eastAsia="Calibri" w:cs="Calibri" w:cstheme="minorAscii"/>
          <w:sz w:val="24"/>
          <w:szCs w:val="24"/>
        </w:rPr>
        <w:t xml:space="preserve">Any person within the company who has allegations made against them shall be informed properly in a formal meeting of the particulars of the allegation and the relevant next steps which shall be taken. Such a meeting should ordinarily be held by a safeguarding officer. On certain occasions, such a meeting may not be </w:t>
      </w:r>
      <w:r w:rsidRPr="769C6155" w:rsidR="769C6155">
        <w:rPr>
          <w:rFonts w:eastAsia="Calibri" w:cs="Calibri" w:cstheme="minorAscii"/>
          <w:sz w:val="24"/>
          <w:szCs w:val="24"/>
        </w:rPr>
        <w:t>convened</w:t>
      </w:r>
      <w:r w:rsidRPr="769C6155" w:rsidR="769C6155">
        <w:rPr>
          <w:rFonts w:eastAsia="Calibri" w:cs="Calibri" w:cstheme="minorAscii"/>
          <w:sz w:val="24"/>
          <w:szCs w:val="24"/>
        </w:rPr>
        <w:t xml:space="preserve"> until this has been approved by any authorities involved. </w:t>
      </w:r>
    </w:p>
    <w:p w:rsidRPr="004556A7" w:rsidR="1C11EAC0" w:rsidP="1C11EAC0" w:rsidRDefault="1C11EAC0" w14:paraId="06725A79" w14:textId="7491D4DE">
      <w:pPr>
        <w:rPr>
          <w:rFonts w:eastAsia="Calibri" w:cstheme="minorHAnsi"/>
          <w:sz w:val="24"/>
          <w:szCs w:val="24"/>
        </w:rPr>
      </w:pPr>
      <w:r w:rsidRPr="004556A7">
        <w:rPr>
          <w:rFonts w:eastAsia="Calibri" w:cstheme="minorHAnsi"/>
          <w:sz w:val="24"/>
          <w:szCs w:val="24"/>
        </w:rPr>
        <w:t xml:space="preserve">Any person from within the company who has allegations made against them shall be treated fairly. All inquiries, investigations, and decisions taken shall be just and there, with the safety of any child concerned at the heart of the process. </w:t>
      </w:r>
    </w:p>
    <w:p w:rsidRPr="004556A7" w:rsidR="1C11EAC0" w:rsidP="1C11EAC0" w:rsidRDefault="1C11EAC0" w14:paraId="6C65EA91" w14:textId="0A11FEC0">
      <w:pPr>
        <w:rPr>
          <w:rFonts w:eastAsia="Calibri" w:cstheme="minorHAnsi"/>
          <w:sz w:val="24"/>
          <w:szCs w:val="24"/>
        </w:rPr>
      </w:pPr>
      <w:r w:rsidRPr="004556A7">
        <w:rPr>
          <w:rFonts w:eastAsia="Calibri" w:cstheme="minorHAnsi"/>
          <w:sz w:val="24"/>
          <w:szCs w:val="24"/>
        </w:rPr>
        <w:t>Any person from within the company who makes an allegation against another person from within the company shall we listen to, taken seriously and shall be treated fairly and just justly throughout the process of inquiries, investigations and decision making.</w:t>
      </w:r>
    </w:p>
    <w:p w:rsidRPr="004556A7" w:rsidR="1C11EAC0" w:rsidP="1C11EAC0" w:rsidRDefault="1C11EAC0" w14:paraId="57CE19F9" w14:textId="32596149">
      <w:pPr>
        <w:rPr>
          <w:rFonts w:eastAsia="Calibri" w:cstheme="minorHAnsi"/>
          <w:b/>
          <w:bCs/>
          <w:sz w:val="24"/>
          <w:szCs w:val="24"/>
          <w:u w:val="single"/>
        </w:rPr>
      </w:pPr>
      <w:r w:rsidRPr="004556A7">
        <w:rPr>
          <w:rFonts w:eastAsia="Calibri" w:cstheme="minorHAnsi"/>
          <w:b/>
          <w:bCs/>
          <w:sz w:val="24"/>
          <w:szCs w:val="24"/>
          <w:u w:val="single"/>
        </w:rPr>
        <w:t>Disclosure and barring services (DBS) access Northern Ireland disclosure Scotland cheques</w:t>
      </w:r>
    </w:p>
    <w:p w:rsidRPr="004556A7" w:rsidR="1C11EAC0" w:rsidP="1C11EAC0" w:rsidRDefault="1C11EAC0" w14:paraId="007E8E76" w14:textId="2A67370B">
      <w:pPr>
        <w:rPr>
          <w:rFonts w:eastAsia="Calibri" w:cstheme="minorHAnsi"/>
          <w:sz w:val="24"/>
          <w:szCs w:val="24"/>
        </w:rPr>
      </w:pPr>
      <w:r w:rsidRPr="004556A7">
        <w:rPr>
          <w:rFonts w:eastAsia="Calibri" w:cstheme="minorHAnsi"/>
          <w:sz w:val="24"/>
          <w:szCs w:val="24"/>
        </w:rPr>
        <w:t>Checks under the appropriate legislation should be undertaken wherever required. The groups of people we will usually undertake cheques with the DBS, access Northern Ireland, and disclosure Scotland in relation to are:</w:t>
      </w:r>
    </w:p>
    <w:p w:rsidRPr="004556A7" w:rsidR="1C11EAC0" w:rsidP="1C11EAC0" w:rsidRDefault="1C11EAC0" w14:paraId="42E0C4C2" w14:textId="463F64CF">
      <w:pPr>
        <w:pStyle w:val="ListParagraph"/>
        <w:numPr>
          <w:ilvl w:val="0"/>
          <w:numId w:val="1"/>
        </w:numPr>
        <w:rPr>
          <w:rFonts w:eastAsia="Calibri" w:cstheme="minorHAnsi"/>
          <w:sz w:val="24"/>
          <w:szCs w:val="24"/>
        </w:rPr>
      </w:pPr>
      <w:r w:rsidRPr="004556A7">
        <w:rPr>
          <w:rFonts w:eastAsia="Calibri" w:cstheme="minorHAnsi"/>
          <w:sz w:val="24"/>
          <w:szCs w:val="24"/>
        </w:rPr>
        <w:t xml:space="preserve">All employees. </w:t>
      </w:r>
    </w:p>
    <w:p w:rsidRPr="004556A7" w:rsidR="1C11EAC0" w:rsidP="1C11EAC0" w:rsidRDefault="1C11EAC0" w14:paraId="786E6252" w14:textId="4A9844AF">
      <w:pPr>
        <w:pStyle w:val="ListParagraph"/>
        <w:numPr>
          <w:ilvl w:val="0"/>
          <w:numId w:val="1"/>
        </w:numPr>
        <w:rPr>
          <w:rFonts w:eastAsia="Calibri" w:cstheme="minorHAnsi"/>
          <w:sz w:val="24"/>
          <w:szCs w:val="24"/>
        </w:rPr>
      </w:pPr>
      <w:r w:rsidRPr="004556A7">
        <w:rPr>
          <w:rFonts w:eastAsia="Calibri" w:cstheme="minorHAnsi"/>
          <w:sz w:val="24"/>
          <w:szCs w:val="24"/>
        </w:rPr>
        <w:t>Any volunteers, helpers or parents who are participating in events workshops or classes.</w:t>
      </w:r>
    </w:p>
    <w:p w:rsidRPr="004556A7" w:rsidR="1C11EAC0" w:rsidP="1C11EAC0" w:rsidRDefault="1C11EAC0" w14:paraId="028AD351" w14:textId="0D07C223">
      <w:pPr>
        <w:rPr>
          <w:rFonts w:eastAsia="Calibri" w:cstheme="minorHAnsi"/>
          <w:sz w:val="24"/>
          <w:szCs w:val="24"/>
        </w:rPr>
      </w:pPr>
      <w:r w:rsidRPr="769C6155" w:rsidR="769C6155">
        <w:rPr>
          <w:rFonts w:eastAsia="Calibri" w:cs="Calibri" w:cstheme="minorAscii"/>
          <w:sz w:val="24"/>
          <w:szCs w:val="24"/>
        </w:rPr>
        <w:t>Wherever we deem it is necessary and appropriate to remove any individual from a position of work in an activity which is regulated under the relevant legislation, we shall also be obliged to make a referral to the DBS, access Northern Ireland and disclosure Scotland.</w:t>
      </w:r>
    </w:p>
    <w:p w:rsidR="769C6155" w:rsidP="769C6155" w:rsidRDefault="769C6155" w14:paraId="4C684B0E" w14:textId="3A2EADAE">
      <w:pPr>
        <w:rPr>
          <w:rFonts w:eastAsia="Calibri" w:cs="Calibri" w:cstheme="minorAscii"/>
          <w:b w:val="1"/>
          <w:bCs w:val="1"/>
          <w:sz w:val="24"/>
          <w:szCs w:val="24"/>
          <w:u w:val="single"/>
        </w:rPr>
      </w:pPr>
    </w:p>
    <w:p w:rsidR="769C6155" w:rsidP="769C6155" w:rsidRDefault="769C6155" w14:paraId="36FFBC11" w14:textId="338FEF6A">
      <w:pPr>
        <w:rPr>
          <w:rFonts w:eastAsia="Calibri" w:cs="Calibri" w:cstheme="minorAscii"/>
          <w:b w:val="1"/>
          <w:bCs w:val="1"/>
          <w:sz w:val="24"/>
          <w:szCs w:val="24"/>
          <w:u w:val="single"/>
        </w:rPr>
      </w:pPr>
    </w:p>
    <w:p w:rsidR="769C6155" w:rsidP="769C6155" w:rsidRDefault="769C6155" w14:paraId="4E70A686" w14:textId="231D61BE">
      <w:pPr>
        <w:rPr>
          <w:rFonts w:eastAsia="Calibri" w:cs="Calibri" w:cstheme="minorAscii"/>
          <w:b w:val="1"/>
          <w:bCs w:val="1"/>
          <w:sz w:val="24"/>
          <w:szCs w:val="24"/>
          <w:u w:val="single"/>
        </w:rPr>
      </w:pPr>
    </w:p>
    <w:p w:rsidRPr="004556A7" w:rsidR="1C11EAC0" w:rsidP="1C11EAC0" w:rsidRDefault="009F2889" w14:paraId="0966DA2D" w14:textId="07816D31">
      <w:pPr>
        <w:rPr>
          <w:rFonts w:eastAsia="Calibri" w:cstheme="minorHAnsi"/>
          <w:b/>
          <w:bCs/>
          <w:sz w:val="24"/>
          <w:szCs w:val="24"/>
          <w:u w:val="single"/>
        </w:rPr>
      </w:pPr>
      <w:r w:rsidRPr="004556A7">
        <w:rPr>
          <w:rFonts w:eastAsia="Calibri" w:cstheme="minorHAnsi"/>
          <w:b/>
          <w:bCs/>
          <w:sz w:val="24"/>
          <w:szCs w:val="24"/>
          <w:u w:val="single"/>
        </w:rPr>
        <w:t xml:space="preserve">Safeguarding children at </w:t>
      </w:r>
      <w:r w:rsidRPr="004556A7" w:rsidR="004556A7">
        <w:rPr>
          <w:rFonts w:eastAsia="Calibri" w:cstheme="minorHAnsi"/>
          <w:b/>
          <w:bCs/>
          <w:sz w:val="24"/>
          <w:szCs w:val="24"/>
          <w:u w:val="single"/>
        </w:rPr>
        <w:t>CNCDance LTD</w:t>
      </w:r>
      <w:r w:rsidRPr="004556A7">
        <w:rPr>
          <w:rFonts w:eastAsia="Calibri" w:cstheme="minorHAnsi"/>
          <w:b/>
          <w:bCs/>
          <w:sz w:val="24"/>
          <w:szCs w:val="24"/>
          <w:u w:val="single"/>
        </w:rPr>
        <w:t xml:space="preserve"> </w:t>
      </w:r>
    </w:p>
    <w:p w:rsidRPr="004556A7" w:rsidR="009F2889" w:rsidP="1C11EAC0" w:rsidRDefault="006E72B7" w14:paraId="39F89647" w14:textId="5DBC9767">
      <w:pPr>
        <w:rPr>
          <w:rFonts w:eastAsia="Calibri" w:cstheme="minorHAnsi"/>
          <w:i/>
          <w:iCs/>
          <w:sz w:val="24"/>
          <w:szCs w:val="24"/>
        </w:rPr>
      </w:pPr>
      <w:r w:rsidRPr="004556A7">
        <w:rPr>
          <w:rFonts w:eastAsia="Calibri" w:cstheme="minorHAnsi"/>
          <w:i/>
          <w:iCs/>
          <w:sz w:val="24"/>
          <w:szCs w:val="24"/>
        </w:rPr>
        <w:t xml:space="preserve">Responsibilities and planning </w:t>
      </w:r>
    </w:p>
    <w:p w:rsidRPr="004556A7" w:rsidR="003A420D" w:rsidP="1C11EAC0" w:rsidRDefault="00EF067E" w14:paraId="355708E7" w14:textId="30442787">
      <w:pPr>
        <w:rPr>
          <w:rFonts w:eastAsia="Calibri" w:cstheme="minorHAnsi"/>
          <w:sz w:val="24"/>
          <w:szCs w:val="24"/>
        </w:rPr>
      </w:pPr>
      <w:r w:rsidRPr="004556A7">
        <w:rPr>
          <w:rFonts w:eastAsia="Calibri" w:cstheme="minorHAnsi"/>
          <w:sz w:val="24"/>
          <w:szCs w:val="24"/>
        </w:rPr>
        <w:t xml:space="preserve">Although safeguarding officer will hold ultimate responsibility for overseeing the safety of children presented at </w:t>
      </w:r>
      <w:r w:rsidRPr="004556A7" w:rsidR="004556A7">
        <w:rPr>
          <w:rFonts w:eastAsia="Calibri" w:cstheme="minorHAnsi"/>
          <w:sz w:val="24"/>
          <w:szCs w:val="24"/>
        </w:rPr>
        <w:t>CNCDance LTD</w:t>
      </w:r>
      <w:r w:rsidRPr="004556A7">
        <w:rPr>
          <w:rFonts w:eastAsia="Calibri" w:cstheme="minorHAnsi"/>
          <w:sz w:val="24"/>
          <w:szCs w:val="24"/>
        </w:rPr>
        <w:t>, all individuals under this policy must also play an active role in ensuring the safety of children at all times.</w:t>
      </w:r>
    </w:p>
    <w:p w:rsidRPr="004556A7" w:rsidR="003A420D" w:rsidP="1C11EAC0" w:rsidRDefault="00EF067E" w14:paraId="64A0132F" w14:textId="77777777">
      <w:pPr>
        <w:rPr>
          <w:rFonts w:eastAsia="Calibri" w:cstheme="minorHAnsi"/>
          <w:sz w:val="24"/>
          <w:szCs w:val="24"/>
        </w:rPr>
      </w:pPr>
      <w:r w:rsidRPr="004556A7">
        <w:rPr>
          <w:rFonts w:eastAsia="Calibri" w:cstheme="minorHAnsi"/>
          <w:sz w:val="24"/>
          <w:szCs w:val="24"/>
        </w:rPr>
        <w:t xml:space="preserve">Where </w:t>
      </w:r>
      <w:r w:rsidRPr="004556A7" w:rsidR="003A420D">
        <w:rPr>
          <w:rFonts w:eastAsia="Calibri" w:cstheme="minorHAnsi"/>
          <w:sz w:val="24"/>
          <w:szCs w:val="24"/>
        </w:rPr>
        <w:t xml:space="preserve">a certain </w:t>
      </w:r>
      <w:r w:rsidRPr="004556A7">
        <w:rPr>
          <w:rFonts w:eastAsia="Calibri" w:cstheme="minorHAnsi"/>
          <w:sz w:val="24"/>
          <w:szCs w:val="24"/>
        </w:rPr>
        <w:t>type of event, activity or trip is taking place, we may issue an additional code of conduct, policy, or some specific other requirements which is specific to that occasion.</w:t>
      </w:r>
      <w:r w:rsidRPr="004556A7" w:rsidR="00290F04">
        <w:rPr>
          <w:rFonts w:eastAsia="Calibri" w:cstheme="minorHAnsi"/>
          <w:sz w:val="24"/>
          <w:szCs w:val="24"/>
        </w:rPr>
        <w:t xml:space="preserve"> Any such additional documentation will be made available to those concerned in advance. This should be read carefully and adhered to. </w:t>
      </w:r>
    </w:p>
    <w:p w:rsidRPr="004556A7" w:rsidR="1C11EAC0" w:rsidP="1C11EAC0" w:rsidRDefault="00290F04" w14:paraId="18E7BA0F" w14:textId="1D947D85">
      <w:pPr>
        <w:rPr>
          <w:rFonts w:eastAsia="Calibri" w:cstheme="minorHAnsi"/>
          <w:sz w:val="24"/>
          <w:szCs w:val="24"/>
        </w:rPr>
      </w:pPr>
      <w:r w:rsidRPr="004556A7">
        <w:rPr>
          <w:rFonts w:eastAsia="Calibri" w:cstheme="minorHAnsi"/>
          <w:sz w:val="24"/>
          <w:szCs w:val="24"/>
        </w:rPr>
        <w:t>Appropriate background checking shall be undertaken wherever we are legally required to do so in respect of adults who are engaged by us</w:t>
      </w:r>
      <w:r w:rsidRPr="004556A7" w:rsidR="00AB6E92">
        <w:rPr>
          <w:rFonts w:eastAsia="Calibri" w:cstheme="minorHAnsi"/>
          <w:sz w:val="24"/>
          <w:szCs w:val="24"/>
        </w:rPr>
        <w:t>.</w:t>
      </w:r>
    </w:p>
    <w:p w:rsidRPr="004556A7" w:rsidR="003A420D" w:rsidP="1C11EAC0" w:rsidRDefault="003A420D" w14:paraId="42B83904" w14:textId="066AA25C">
      <w:pPr>
        <w:rPr>
          <w:rFonts w:eastAsia="Calibri" w:cstheme="minorHAnsi"/>
          <w:i/>
          <w:iCs/>
          <w:sz w:val="24"/>
          <w:szCs w:val="24"/>
        </w:rPr>
      </w:pPr>
      <w:r w:rsidRPr="004556A7">
        <w:rPr>
          <w:rFonts w:eastAsia="Calibri" w:cstheme="minorHAnsi"/>
          <w:i/>
          <w:iCs/>
          <w:sz w:val="24"/>
          <w:szCs w:val="24"/>
        </w:rPr>
        <w:t>Venues</w:t>
      </w:r>
    </w:p>
    <w:p w:rsidRPr="004556A7" w:rsidR="00737CD0" w:rsidP="769C6155" w:rsidRDefault="00737CD0" w14:paraId="2A78088B" w14:textId="5C717632">
      <w:pPr>
        <w:rPr>
          <w:rFonts w:eastAsia="Calibri" w:cs="Calibri" w:cstheme="minorAscii"/>
          <w:sz w:val="24"/>
          <w:szCs w:val="24"/>
        </w:rPr>
      </w:pPr>
      <w:r w:rsidRPr="769C6155" w:rsidR="769C6155">
        <w:rPr>
          <w:rFonts w:eastAsia="Calibri" w:cs="Calibri" w:cstheme="minorAscii"/>
          <w:sz w:val="24"/>
          <w:szCs w:val="24"/>
        </w:rPr>
        <w:t>The location of any events activities and trips which are held by us shall always be risk assessed properly in reference to the suitability and safety of children. Fire and safety procedures and precautions shall be made clear to all those involved.</w:t>
      </w:r>
    </w:p>
    <w:p w:rsidRPr="004556A7" w:rsidR="004E0F0E" w:rsidP="1C11EAC0" w:rsidRDefault="004E0F0E" w14:paraId="4D42EF3C" w14:textId="4F091D1E">
      <w:pPr>
        <w:rPr>
          <w:rFonts w:eastAsia="Calibri" w:cstheme="minorHAnsi"/>
          <w:sz w:val="24"/>
          <w:szCs w:val="24"/>
        </w:rPr>
      </w:pPr>
      <w:r w:rsidRPr="004556A7">
        <w:rPr>
          <w:rFonts w:eastAsia="Calibri" w:cstheme="minorHAnsi"/>
          <w:i/>
          <w:iCs/>
          <w:sz w:val="24"/>
          <w:szCs w:val="24"/>
        </w:rPr>
        <w:t xml:space="preserve">First aid </w:t>
      </w:r>
    </w:p>
    <w:p w:rsidRPr="004556A7" w:rsidR="004E0F0E" w:rsidP="1C11EAC0" w:rsidRDefault="00EE5135" w14:paraId="70A94F39" w14:textId="3DBD0F0C">
      <w:pPr>
        <w:rPr>
          <w:rFonts w:eastAsia="Calibri" w:cstheme="minorHAnsi"/>
          <w:sz w:val="24"/>
          <w:szCs w:val="24"/>
        </w:rPr>
      </w:pPr>
      <w:r w:rsidRPr="004556A7">
        <w:rPr>
          <w:rFonts w:eastAsia="Calibri" w:cstheme="minorHAnsi"/>
          <w:sz w:val="24"/>
          <w:szCs w:val="24"/>
        </w:rPr>
        <w:lastRenderedPageBreak/>
        <w:t>We are after the following first aid procedures within the company any incident accident or injury concerning a child should be brought to the attention of the nearest first aid and should ther</w:t>
      </w:r>
      <w:r w:rsidRPr="004556A7" w:rsidR="00D94901">
        <w:rPr>
          <w:rFonts w:eastAsia="Calibri" w:cstheme="minorHAnsi"/>
          <w:sz w:val="24"/>
          <w:szCs w:val="24"/>
        </w:rPr>
        <w:t>e</w:t>
      </w:r>
      <w:r w:rsidRPr="004556A7">
        <w:rPr>
          <w:rFonts w:eastAsia="Calibri" w:cstheme="minorHAnsi"/>
          <w:sz w:val="24"/>
          <w:szCs w:val="24"/>
        </w:rPr>
        <w:t>after be formally reported to the safeguarding officer.</w:t>
      </w:r>
    </w:p>
    <w:p w:rsidRPr="004556A7" w:rsidR="00767EA3" w:rsidP="1C11EAC0" w:rsidRDefault="00767EA3" w14:paraId="713CADEE" w14:textId="77777777">
      <w:pPr>
        <w:rPr>
          <w:rFonts w:eastAsia="Calibri" w:cstheme="minorHAnsi"/>
          <w:sz w:val="24"/>
          <w:szCs w:val="24"/>
        </w:rPr>
      </w:pPr>
      <w:r w:rsidRPr="004556A7">
        <w:rPr>
          <w:rFonts w:eastAsia="Calibri" w:cstheme="minorHAnsi"/>
          <w:sz w:val="24"/>
          <w:szCs w:val="24"/>
        </w:rPr>
        <w:t>Locations of policies:</w:t>
      </w:r>
    </w:p>
    <w:p w:rsidRPr="004556A7" w:rsidR="00D94901" w:rsidP="1E11CB84" w:rsidRDefault="00D94901" w14:paraId="58722383" w14:textId="63E02959">
      <w:pPr>
        <w:pStyle w:val="ListParagraph"/>
        <w:numPr>
          <w:ilvl w:val="0"/>
          <w:numId w:val="15"/>
        </w:numPr>
        <w:rPr>
          <w:rFonts w:cs="Calibri" w:cstheme="minorAscii"/>
          <w:sz w:val="24"/>
          <w:szCs w:val="24"/>
        </w:rPr>
      </w:pPr>
      <w:r w:rsidRPr="1E11CB84" w:rsidR="1E11CB84">
        <w:rPr>
          <w:rFonts w:eastAsia="Calibri" w:cs="Calibri" w:cstheme="minorAscii"/>
          <w:sz w:val="24"/>
          <w:szCs w:val="24"/>
        </w:rPr>
        <w:t xml:space="preserve">On our website </w:t>
      </w:r>
      <w:hyperlink r:id="Re06d75eb16184079">
        <w:r w:rsidRPr="1E11CB84" w:rsidR="1E11CB84">
          <w:rPr>
            <w:rStyle w:val="Hyperlink"/>
            <w:rFonts w:eastAsia="Calibri" w:cs="Calibri" w:cstheme="minorAscii"/>
            <w:sz w:val="24"/>
            <w:szCs w:val="24"/>
          </w:rPr>
          <w:t>www.cncdance.co.uk</w:t>
        </w:r>
      </w:hyperlink>
      <w:r w:rsidRPr="1E11CB84" w:rsidR="1E11CB84">
        <w:rPr>
          <w:rFonts w:eastAsia="Calibri" w:cs="Calibri" w:cstheme="minorAscii"/>
          <w:sz w:val="24"/>
          <w:szCs w:val="24"/>
        </w:rPr>
        <w:t xml:space="preserve"> </w:t>
      </w:r>
    </w:p>
    <w:p w:rsidRPr="004556A7" w:rsidR="00D94901" w:rsidP="004556A7" w:rsidRDefault="00D94901" w14:paraId="13A04841" w14:textId="0B8370A5">
      <w:pPr>
        <w:pStyle w:val="ListParagraph"/>
        <w:numPr>
          <w:ilvl w:val="0"/>
          <w:numId w:val="15"/>
        </w:numPr>
        <w:rPr>
          <w:rFonts w:cstheme="minorHAnsi"/>
          <w:sz w:val="24"/>
          <w:szCs w:val="24"/>
          <w:lang w:val="da-DK"/>
        </w:rPr>
      </w:pPr>
      <w:r w:rsidRPr="004556A7">
        <w:rPr>
          <w:rFonts w:cstheme="minorHAnsi"/>
          <w:sz w:val="24"/>
          <w:szCs w:val="24"/>
          <w:lang w:val="da-DK"/>
        </w:rPr>
        <w:t xml:space="preserve">In </w:t>
      </w:r>
      <w:proofErr w:type="spellStart"/>
      <w:r w:rsidRPr="004556A7">
        <w:rPr>
          <w:rFonts w:cstheme="minorHAnsi"/>
          <w:sz w:val="24"/>
          <w:szCs w:val="24"/>
          <w:lang w:val="da-DK"/>
        </w:rPr>
        <w:t>our</w:t>
      </w:r>
      <w:proofErr w:type="spellEnd"/>
      <w:r w:rsidRPr="004556A7">
        <w:rPr>
          <w:rFonts w:cstheme="minorHAnsi"/>
          <w:sz w:val="24"/>
          <w:szCs w:val="24"/>
          <w:lang w:val="da-DK"/>
        </w:rPr>
        <w:t xml:space="preserve"> </w:t>
      </w:r>
      <w:r w:rsidRPr="004556A7" w:rsidR="00767EA3">
        <w:rPr>
          <w:rFonts w:cstheme="minorHAnsi"/>
          <w:sz w:val="24"/>
          <w:szCs w:val="24"/>
          <w:lang w:val="da-DK"/>
        </w:rPr>
        <w:t xml:space="preserve">information folder at dance </w:t>
      </w:r>
    </w:p>
    <w:p w:rsidRPr="004556A7" w:rsidR="00767EA3" w:rsidP="1C11EAC0" w:rsidRDefault="00A6700C" w14:paraId="785C5151" w14:textId="03931DF1">
      <w:pPr>
        <w:rPr>
          <w:rFonts w:cstheme="minorHAnsi"/>
          <w:i/>
          <w:iCs/>
          <w:sz w:val="24"/>
          <w:szCs w:val="24"/>
          <w:lang w:val="da-DK"/>
        </w:rPr>
      </w:pPr>
      <w:proofErr w:type="spellStart"/>
      <w:r w:rsidRPr="004556A7">
        <w:rPr>
          <w:rFonts w:cstheme="minorHAnsi"/>
          <w:i/>
          <w:iCs/>
          <w:sz w:val="24"/>
          <w:szCs w:val="24"/>
          <w:lang w:val="da-DK"/>
        </w:rPr>
        <w:t>Consent</w:t>
      </w:r>
      <w:proofErr w:type="spellEnd"/>
      <w:r w:rsidRPr="004556A7">
        <w:rPr>
          <w:rFonts w:cstheme="minorHAnsi"/>
          <w:i/>
          <w:iCs/>
          <w:sz w:val="24"/>
          <w:szCs w:val="24"/>
          <w:lang w:val="da-DK"/>
        </w:rPr>
        <w:t xml:space="preserve"> forms </w:t>
      </w:r>
    </w:p>
    <w:p w:rsidRPr="004556A7" w:rsidR="00882EB1" w:rsidP="1C11EAC0" w:rsidRDefault="00F466BD" w14:paraId="3FCD1311" w14:textId="77777777">
      <w:pPr>
        <w:rPr>
          <w:rFonts w:cstheme="minorHAnsi"/>
          <w:sz w:val="24"/>
          <w:szCs w:val="24"/>
        </w:rPr>
      </w:pPr>
      <w:r w:rsidRPr="004556A7">
        <w:rPr>
          <w:rFonts w:cstheme="minorHAnsi"/>
          <w:sz w:val="24"/>
          <w:szCs w:val="24"/>
        </w:rPr>
        <w:t>We</w:t>
      </w:r>
      <w:r w:rsidRPr="004556A7" w:rsidR="00882EB1">
        <w:rPr>
          <w:rFonts w:cstheme="minorHAnsi"/>
          <w:sz w:val="24"/>
          <w:szCs w:val="24"/>
        </w:rPr>
        <w:t xml:space="preserve"> </w:t>
      </w:r>
      <w:r w:rsidRPr="004556A7">
        <w:rPr>
          <w:rFonts w:cstheme="minorHAnsi"/>
          <w:sz w:val="24"/>
          <w:szCs w:val="24"/>
        </w:rPr>
        <w:t>sh</w:t>
      </w:r>
      <w:r w:rsidRPr="004556A7" w:rsidR="00882EB1">
        <w:rPr>
          <w:rFonts w:cstheme="minorHAnsi"/>
          <w:sz w:val="24"/>
          <w:szCs w:val="24"/>
        </w:rPr>
        <w:t>all</w:t>
      </w:r>
      <w:r w:rsidRPr="004556A7">
        <w:rPr>
          <w:rFonts w:cstheme="minorHAnsi"/>
          <w:sz w:val="24"/>
          <w:szCs w:val="24"/>
        </w:rPr>
        <w:t xml:space="preserve"> always obtain written consent from apparent or guardian in the following circumstances: </w:t>
      </w:r>
    </w:p>
    <w:p w:rsidRPr="004556A7" w:rsidR="00AD0757" w:rsidP="1C11EAC0" w:rsidRDefault="00882EB1" w14:paraId="288B7AC8" w14:textId="77777777">
      <w:pPr>
        <w:rPr>
          <w:rFonts w:cstheme="minorHAnsi"/>
          <w:sz w:val="24"/>
          <w:szCs w:val="24"/>
        </w:rPr>
      </w:pPr>
      <w:r w:rsidRPr="004556A7">
        <w:rPr>
          <w:rFonts w:cstheme="minorHAnsi"/>
          <w:sz w:val="24"/>
          <w:szCs w:val="24"/>
        </w:rPr>
        <w:t>W</w:t>
      </w:r>
      <w:r w:rsidRPr="004556A7" w:rsidR="00F466BD">
        <w:rPr>
          <w:rFonts w:cstheme="minorHAnsi"/>
          <w:sz w:val="24"/>
          <w:szCs w:val="24"/>
        </w:rPr>
        <w:t>ithin our parent contract forms which are provided to legal guardians before the students first class these are to be signed and returned before the student can attend any classes.</w:t>
      </w:r>
      <w:r w:rsidRPr="004556A7" w:rsidR="00332C62">
        <w:rPr>
          <w:rFonts w:cstheme="minorHAnsi"/>
          <w:sz w:val="24"/>
          <w:szCs w:val="24"/>
        </w:rPr>
        <w:t xml:space="preserve"> </w:t>
      </w:r>
    </w:p>
    <w:p w:rsidRPr="004556A7" w:rsidR="00AD0757" w:rsidP="1C11EAC0" w:rsidRDefault="00AD0757" w14:paraId="06C935C4" w14:textId="189527B4">
      <w:pPr>
        <w:rPr>
          <w:rFonts w:cstheme="minorHAnsi"/>
          <w:sz w:val="24"/>
          <w:szCs w:val="24"/>
        </w:rPr>
      </w:pPr>
      <w:r w:rsidRPr="004556A7">
        <w:rPr>
          <w:rFonts w:cstheme="minorHAnsi"/>
          <w:sz w:val="24"/>
          <w:szCs w:val="24"/>
        </w:rPr>
        <w:t xml:space="preserve">Consent forms </w:t>
      </w:r>
      <w:r w:rsidRPr="004556A7" w:rsidR="00332C62">
        <w:rPr>
          <w:rFonts w:cstheme="minorHAnsi"/>
          <w:sz w:val="24"/>
          <w:szCs w:val="24"/>
        </w:rPr>
        <w:t>will be obtained via: within a folder which is kept safely in the cupboard wallet dance and taken home with Charlie</w:t>
      </w:r>
      <w:r w:rsidRPr="004556A7">
        <w:rPr>
          <w:rFonts w:cstheme="minorHAnsi"/>
          <w:sz w:val="24"/>
          <w:szCs w:val="24"/>
        </w:rPr>
        <w:t>-</w:t>
      </w:r>
      <w:r w:rsidRPr="004556A7" w:rsidR="00332C62">
        <w:rPr>
          <w:rFonts w:cstheme="minorHAnsi"/>
          <w:sz w:val="24"/>
          <w:szCs w:val="24"/>
        </w:rPr>
        <w:t>Ann</w:t>
      </w:r>
      <w:r w:rsidRPr="004556A7">
        <w:rPr>
          <w:rFonts w:cstheme="minorHAnsi"/>
          <w:sz w:val="24"/>
          <w:szCs w:val="24"/>
        </w:rPr>
        <w:t xml:space="preserve"> </w:t>
      </w:r>
      <w:r w:rsidRPr="004556A7" w:rsidR="00332C62">
        <w:rPr>
          <w:rFonts w:cstheme="minorHAnsi"/>
          <w:sz w:val="24"/>
          <w:szCs w:val="24"/>
        </w:rPr>
        <w:t xml:space="preserve">every day. </w:t>
      </w:r>
    </w:p>
    <w:p w:rsidRPr="004556A7" w:rsidR="001445B0" w:rsidP="1C11EAC0" w:rsidRDefault="001445B0" w14:paraId="44D03D41" w14:textId="6CA1B2EA">
      <w:pPr>
        <w:rPr>
          <w:rFonts w:cstheme="minorHAnsi"/>
          <w:sz w:val="24"/>
          <w:szCs w:val="24"/>
        </w:rPr>
      </w:pPr>
      <w:r w:rsidRPr="004556A7">
        <w:rPr>
          <w:rFonts w:cstheme="minorHAnsi"/>
          <w:sz w:val="24"/>
          <w:szCs w:val="24"/>
        </w:rPr>
        <w:t>All c</w:t>
      </w:r>
      <w:r w:rsidRPr="004556A7" w:rsidR="00332C62">
        <w:rPr>
          <w:rFonts w:cstheme="minorHAnsi"/>
          <w:sz w:val="24"/>
          <w:szCs w:val="24"/>
        </w:rPr>
        <w:t xml:space="preserve">onsent forms will include emergency contact details and will set out any specific safety needs slash requirements for children. </w:t>
      </w:r>
    </w:p>
    <w:p w:rsidRPr="004556A7" w:rsidR="00A6700C" w:rsidP="1C11EAC0" w:rsidRDefault="001445B0" w14:paraId="46A3E845" w14:textId="614FC210">
      <w:pPr>
        <w:rPr>
          <w:rFonts w:cstheme="minorHAnsi"/>
          <w:sz w:val="24"/>
          <w:szCs w:val="24"/>
        </w:rPr>
      </w:pPr>
      <w:r w:rsidRPr="004556A7">
        <w:rPr>
          <w:rFonts w:cstheme="minorHAnsi"/>
          <w:sz w:val="24"/>
          <w:szCs w:val="24"/>
        </w:rPr>
        <w:t>All conse</w:t>
      </w:r>
      <w:r w:rsidRPr="004556A7" w:rsidR="00332C62">
        <w:rPr>
          <w:rFonts w:cstheme="minorHAnsi"/>
          <w:sz w:val="24"/>
          <w:szCs w:val="24"/>
        </w:rPr>
        <w:t>nt forms will be kept secure and shall be stored in accordance with our data protection</w:t>
      </w:r>
      <w:r w:rsidRPr="004556A7" w:rsidR="00882EB1">
        <w:rPr>
          <w:rFonts w:cstheme="minorHAnsi"/>
          <w:sz w:val="24"/>
          <w:szCs w:val="24"/>
        </w:rPr>
        <w:t xml:space="preserve"> privacy</w:t>
      </w:r>
      <w:r w:rsidRPr="004556A7" w:rsidR="00332C62">
        <w:rPr>
          <w:rFonts w:cstheme="minorHAnsi"/>
          <w:sz w:val="24"/>
          <w:szCs w:val="24"/>
        </w:rPr>
        <w:t xml:space="preserve"> policy</w:t>
      </w:r>
      <w:r w:rsidRPr="004556A7">
        <w:rPr>
          <w:rFonts w:cstheme="minorHAnsi"/>
          <w:sz w:val="24"/>
          <w:szCs w:val="24"/>
        </w:rPr>
        <w:t>.</w:t>
      </w:r>
    </w:p>
    <w:p w:rsidRPr="004556A7" w:rsidR="001445B0" w:rsidP="1C11EAC0" w:rsidRDefault="00A25205" w14:paraId="3D2D72F5" w14:textId="3EB4AC25">
      <w:pPr>
        <w:rPr>
          <w:rFonts w:cstheme="minorHAnsi"/>
          <w:i/>
          <w:iCs/>
          <w:sz w:val="24"/>
          <w:szCs w:val="24"/>
        </w:rPr>
      </w:pPr>
      <w:r w:rsidRPr="004556A7">
        <w:rPr>
          <w:rFonts w:cstheme="minorHAnsi"/>
          <w:i/>
          <w:iCs/>
          <w:sz w:val="24"/>
          <w:szCs w:val="24"/>
        </w:rPr>
        <w:t xml:space="preserve">Supervision </w:t>
      </w:r>
    </w:p>
    <w:p w:rsidRPr="004556A7" w:rsidR="00A25205" w:rsidP="1C11EAC0" w:rsidRDefault="00A25205" w14:paraId="1D42685A" w14:textId="02931D0D">
      <w:pPr>
        <w:rPr>
          <w:rFonts w:cstheme="minorHAnsi"/>
          <w:sz w:val="24"/>
          <w:szCs w:val="24"/>
        </w:rPr>
      </w:pPr>
      <w:r w:rsidRPr="004556A7">
        <w:rPr>
          <w:rFonts w:cstheme="minorHAnsi"/>
          <w:sz w:val="24"/>
          <w:szCs w:val="24"/>
        </w:rPr>
        <w:t>For most activities and events are procedures for supervision of children is as follows</w:t>
      </w:r>
      <w:r w:rsidRPr="004556A7" w:rsidR="002E7572">
        <w:rPr>
          <w:rFonts w:cstheme="minorHAnsi"/>
          <w:sz w:val="24"/>
          <w:szCs w:val="24"/>
        </w:rPr>
        <w:t>:</w:t>
      </w:r>
    </w:p>
    <w:p w:rsidRPr="004556A7" w:rsidR="002E7572" w:rsidP="1C11EAC0" w:rsidRDefault="002E7572" w14:paraId="5EBF42AD" w14:textId="17EC4AFB">
      <w:pPr>
        <w:rPr>
          <w:rFonts w:cstheme="minorHAnsi"/>
          <w:sz w:val="24"/>
          <w:szCs w:val="24"/>
        </w:rPr>
      </w:pPr>
      <w:r w:rsidRPr="769C6155" w:rsidR="769C6155">
        <w:rPr>
          <w:rFonts w:cs="Calibri" w:cstheme="minorAscii"/>
          <w:sz w:val="24"/>
          <w:szCs w:val="24"/>
        </w:rPr>
        <w:t>All our classes that don’t need supervision via guidance of children are our classes and workshops that are for ages 5 and up.</w:t>
      </w:r>
      <w:r w:rsidRPr="769C6155" w:rsidR="769C6155">
        <w:rPr>
          <w:rFonts w:cs="Calibri" w:cstheme="minorAscii"/>
          <w:sz w:val="24"/>
          <w:szCs w:val="24"/>
        </w:rPr>
        <w:t xml:space="preserve"> Wherever our child attends our premises alongside their parents or guardian, parents and guardians should ensure that children are properly supervised.</w:t>
      </w:r>
    </w:p>
    <w:p w:rsidR="769C6155" w:rsidP="769C6155" w:rsidRDefault="769C6155" w14:paraId="64F28B99" w14:textId="3F9D4C71">
      <w:pPr>
        <w:rPr>
          <w:rFonts w:cs="Calibri" w:cstheme="minorAscii"/>
          <w:b w:val="1"/>
          <w:bCs w:val="1"/>
          <w:sz w:val="24"/>
          <w:szCs w:val="24"/>
          <w:u w:val="single"/>
        </w:rPr>
      </w:pPr>
    </w:p>
    <w:p w:rsidRPr="004556A7" w:rsidR="002B63E2" w:rsidP="1C11EAC0" w:rsidRDefault="002B63E2" w14:paraId="67275B89" w14:textId="17C6B92F">
      <w:pPr>
        <w:rPr>
          <w:rFonts w:cstheme="minorHAnsi"/>
          <w:b/>
          <w:bCs/>
          <w:sz w:val="24"/>
          <w:szCs w:val="24"/>
          <w:u w:val="single"/>
        </w:rPr>
      </w:pPr>
      <w:r w:rsidRPr="004556A7">
        <w:rPr>
          <w:rFonts w:cstheme="minorHAnsi"/>
          <w:b/>
          <w:bCs/>
          <w:sz w:val="24"/>
          <w:szCs w:val="24"/>
          <w:u w:val="single"/>
        </w:rPr>
        <w:t xml:space="preserve">Managing the behaviour of children generally </w:t>
      </w:r>
    </w:p>
    <w:p w:rsidRPr="004556A7" w:rsidR="00B7550A" w:rsidP="1C11EAC0" w:rsidRDefault="009148E8" w14:paraId="2AFB81A0" w14:textId="63F5E764">
      <w:pPr>
        <w:rPr>
          <w:rFonts w:eastAsia="Calibri" w:cstheme="minorHAnsi"/>
          <w:sz w:val="24"/>
          <w:szCs w:val="24"/>
        </w:rPr>
      </w:pPr>
      <w:r w:rsidRPr="004556A7">
        <w:rPr>
          <w:rFonts w:eastAsia="Calibri" w:cstheme="minorHAnsi"/>
          <w:sz w:val="24"/>
          <w:szCs w:val="24"/>
        </w:rPr>
        <w:t>Whenever any adult engaged by us is faced with challenging or inappropriate behaviour from our child or with conflict between children, they must:</w:t>
      </w:r>
    </w:p>
    <w:p w:rsidRPr="004556A7" w:rsidR="005371FE" w:rsidP="009148E8" w:rsidRDefault="00F31F05" w14:paraId="4AF63FE5" w14:textId="77777777">
      <w:pPr>
        <w:pStyle w:val="ListParagraph"/>
        <w:numPr>
          <w:ilvl w:val="0"/>
          <w:numId w:val="9"/>
        </w:numPr>
        <w:rPr>
          <w:rFonts w:eastAsia="Calibri" w:cstheme="minorHAnsi"/>
          <w:sz w:val="24"/>
          <w:szCs w:val="24"/>
        </w:rPr>
      </w:pPr>
      <w:r w:rsidRPr="004556A7">
        <w:rPr>
          <w:rFonts w:eastAsia="Calibri" w:cstheme="minorHAnsi"/>
          <w:sz w:val="24"/>
          <w:szCs w:val="24"/>
        </w:rPr>
        <w:t xml:space="preserve">Treat each other fairly and equally. </w:t>
      </w:r>
    </w:p>
    <w:p w:rsidRPr="004556A7" w:rsidR="005371FE" w:rsidP="009148E8" w:rsidRDefault="00F31F05" w14:paraId="26B78033" w14:textId="77777777">
      <w:pPr>
        <w:pStyle w:val="ListParagraph"/>
        <w:numPr>
          <w:ilvl w:val="0"/>
          <w:numId w:val="9"/>
        </w:numPr>
        <w:rPr>
          <w:rFonts w:eastAsia="Calibri" w:cstheme="minorHAnsi"/>
          <w:sz w:val="24"/>
          <w:szCs w:val="24"/>
        </w:rPr>
      </w:pPr>
      <w:r w:rsidRPr="004556A7">
        <w:rPr>
          <w:rFonts w:eastAsia="Calibri" w:cstheme="minorHAnsi"/>
          <w:sz w:val="24"/>
          <w:szCs w:val="24"/>
        </w:rPr>
        <w:t xml:space="preserve">The situation in a calm and neutral manner. </w:t>
      </w:r>
    </w:p>
    <w:p w:rsidRPr="004556A7" w:rsidR="005371FE" w:rsidP="009148E8" w:rsidRDefault="00F31F05" w14:paraId="5681AB1F" w14:textId="77777777">
      <w:pPr>
        <w:pStyle w:val="ListParagraph"/>
        <w:numPr>
          <w:ilvl w:val="0"/>
          <w:numId w:val="9"/>
        </w:numPr>
        <w:rPr>
          <w:rFonts w:eastAsia="Calibri" w:cstheme="minorHAnsi"/>
          <w:sz w:val="24"/>
          <w:szCs w:val="24"/>
        </w:rPr>
      </w:pPr>
      <w:r w:rsidRPr="004556A7">
        <w:rPr>
          <w:rFonts w:eastAsia="Calibri" w:cstheme="minorHAnsi"/>
          <w:sz w:val="24"/>
          <w:szCs w:val="24"/>
        </w:rPr>
        <w:t xml:space="preserve">Ever use physical restraints interventions in order to protect the immediate safety of a person, for example, to prevent an injury or harm either to the child or others. </w:t>
      </w:r>
    </w:p>
    <w:p w:rsidRPr="004556A7" w:rsidR="003D022F" w:rsidP="009148E8" w:rsidRDefault="00F31F05" w14:paraId="121A869B" w14:textId="77777777">
      <w:pPr>
        <w:pStyle w:val="ListParagraph"/>
        <w:numPr>
          <w:ilvl w:val="0"/>
          <w:numId w:val="9"/>
        </w:numPr>
        <w:rPr>
          <w:rFonts w:eastAsia="Calibri" w:cstheme="minorHAnsi"/>
          <w:sz w:val="24"/>
          <w:szCs w:val="24"/>
        </w:rPr>
      </w:pPr>
      <w:r w:rsidRPr="004556A7">
        <w:rPr>
          <w:rFonts w:eastAsia="Calibri" w:cstheme="minorHAnsi"/>
          <w:sz w:val="24"/>
          <w:szCs w:val="24"/>
        </w:rPr>
        <w:t>Wherever it is justified to physically restrain a child or to physically intervene, the amount of force is used should be kept to an absolute minimum taking into account</w:t>
      </w:r>
      <w:r w:rsidRPr="004556A7" w:rsidR="005371FE">
        <w:rPr>
          <w:rFonts w:eastAsia="Calibri" w:cstheme="minorHAnsi"/>
          <w:sz w:val="24"/>
          <w:szCs w:val="24"/>
        </w:rPr>
        <w:t xml:space="preserve"> the risk posed. </w:t>
      </w:r>
    </w:p>
    <w:p w:rsidRPr="004556A7" w:rsidR="009148E8" w:rsidP="009148E8" w:rsidRDefault="005371FE" w14:paraId="7BA785B4" w14:textId="6DE555D4">
      <w:pPr>
        <w:pStyle w:val="ListParagraph"/>
        <w:numPr>
          <w:ilvl w:val="0"/>
          <w:numId w:val="9"/>
        </w:numPr>
        <w:rPr>
          <w:rFonts w:eastAsia="Calibri" w:cstheme="minorHAnsi"/>
          <w:sz w:val="24"/>
          <w:szCs w:val="24"/>
        </w:rPr>
      </w:pPr>
      <w:r w:rsidRPr="004556A7">
        <w:rPr>
          <w:rFonts w:eastAsia="Calibri" w:cstheme="minorHAnsi"/>
          <w:sz w:val="24"/>
          <w:szCs w:val="24"/>
        </w:rPr>
        <w:t>Make a written record of the incident to ensure this is reported appropriately to the safeguarding officer.</w:t>
      </w:r>
    </w:p>
    <w:p w:rsidRPr="004556A7" w:rsidR="003D022F" w:rsidP="003D022F" w:rsidRDefault="003D022F" w14:paraId="4B57B2F3" w14:textId="77777777">
      <w:pPr>
        <w:pStyle w:val="ListParagraph"/>
        <w:rPr>
          <w:rFonts w:eastAsia="Calibri" w:cstheme="minorHAnsi"/>
          <w:sz w:val="24"/>
          <w:szCs w:val="24"/>
        </w:rPr>
      </w:pPr>
    </w:p>
    <w:p w:rsidRPr="004556A7" w:rsidR="003D022F" w:rsidP="00076CF5" w:rsidRDefault="003D022F" w14:paraId="3933DE18" w14:textId="2DF73154">
      <w:pPr>
        <w:rPr>
          <w:rFonts w:eastAsia="Calibri" w:cstheme="minorHAnsi"/>
          <w:b/>
          <w:bCs/>
          <w:sz w:val="24"/>
          <w:szCs w:val="24"/>
          <w:u w:val="single"/>
        </w:rPr>
      </w:pPr>
      <w:r w:rsidRPr="004556A7">
        <w:rPr>
          <w:rFonts w:eastAsia="Calibri" w:cstheme="minorHAnsi"/>
          <w:b/>
          <w:bCs/>
          <w:sz w:val="24"/>
          <w:szCs w:val="24"/>
          <w:u w:val="single"/>
        </w:rPr>
        <w:lastRenderedPageBreak/>
        <w:t xml:space="preserve">Managing </w:t>
      </w:r>
      <w:r w:rsidRPr="004556A7" w:rsidR="007D79C9">
        <w:rPr>
          <w:rFonts w:eastAsia="Calibri" w:cstheme="minorHAnsi"/>
          <w:b/>
          <w:bCs/>
          <w:sz w:val="24"/>
          <w:szCs w:val="24"/>
          <w:u w:val="single"/>
        </w:rPr>
        <w:t xml:space="preserve">risks posed by other children </w:t>
      </w:r>
    </w:p>
    <w:p w:rsidRPr="004556A7" w:rsidR="007D79C9" w:rsidP="00076CF5" w:rsidRDefault="007D79C9" w14:paraId="5C88BCC4" w14:textId="2A7C687E">
      <w:pPr>
        <w:rPr>
          <w:rFonts w:eastAsia="Calibri" w:cstheme="minorHAnsi"/>
          <w:sz w:val="24"/>
          <w:szCs w:val="24"/>
        </w:rPr>
      </w:pPr>
      <w:r w:rsidRPr="004556A7">
        <w:rPr>
          <w:rFonts w:eastAsia="Calibri" w:cstheme="minorHAnsi"/>
          <w:sz w:val="24"/>
          <w:szCs w:val="24"/>
        </w:rPr>
        <w:t xml:space="preserve">It is important for all adults engaged by us to recognise that children can face harm from their peers. Can commonly take the form of bullying. Bullying can be </w:t>
      </w:r>
      <w:r w:rsidRPr="004556A7" w:rsidR="00D51550">
        <w:rPr>
          <w:rFonts w:eastAsia="Calibri" w:cstheme="minorHAnsi"/>
          <w:sz w:val="24"/>
          <w:szCs w:val="24"/>
        </w:rPr>
        <w:t>d</w:t>
      </w:r>
      <w:r w:rsidRPr="004556A7">
        <w:rPr>
          <w:rFonts w:eastAsia="Calibri" w:cstheme="minorHAnsi"/>
          <w:sz w:val="24"/>
          <w:szCs w:val="24"/>
        </w:rPr>
        <w:t>efined</w:t>
      </w:r>
      <w:r w:rsidRPr="004556A7" w:rsidR="00D51550">
        <w:rPr>
          <w:rFonts w:eastAsia="Calibri" w:cstheme="minorHAnsi"/>
          <w:sz w:val="24"/>
          <w:szCs w:val="24"/>
        </w:rPr>
        <w:t xml:space="preserve"> as any behaviour which is:</w:t>
      </w:r>
    </w:p>
    <w:p w:rsidRPr="004556A7" w:rsidR="00D51550" w:rsidP="00D51550" w:rsidRDefault="00D51550" w14:paraId="78084E06" w14:textId="51E0169F">
      <w:pPr>
        <w:pStyle w:val="ListParagraph"/>
        <w:numPr>
          <w:ilvl w:val="0"/>
          <w:numId w:val="9"/>
        </w:numPr>
        <w:rPr>
          <w:rFonts w:eastAsia="Calibri" w:cstheme="minorHAnsi"/>
          <w:sz w:val="24"/>
          <w:szCs w:val="24"/>
        </w:rPr>
      </w:pPr>
      <w:r w:rsidRPr="004556A7">
        <w:rPr>
          <w:rFonts w:eastAsia="Calibri" w:cstheme="minorHAnsi"/>
          <w:sz w:val="24"/>
          <w:szCs w:val="24"/>
        </w:rPr>
        <w:t xml:space="preserve">Repetitive </w:t>
      </w:r>
      <w:r w:rsidRPr="004556A7" w:rsidR="00725A3B">
        <w:rPr>
          <w:rFonts w:eastAsia="Calibri" w:cstheme="minorHAnsi"/>
          <w:sz w:val="24"/>
          <w:szCs w:val="24"/>
        </w:rPr>
        <w:t>behaviour towards others.</w:t>
      </w:r>
    </w:p>
    <w:p w:rsidRPr="004556A7" w:rsidR="00725A3B" w:rsidP="00D51550" w:rsidRDefault="00725A3B" w14:paraId="1016F94C" w14:textId="55FFA22C">
      <w:pPr>
        <w:pStyle w:val="ListParagraph"/>
        <w:numPr>
          <w:ilvl w:val="0"/>
          <w:numId w:val="9"/>
        </w:numPr>
        <w:rPr>
          <w:rFonts w:eastAsia="Calibri" w:cstheme="minorHAnsi"/>
          <w:sz w:val="24"/>
          <w:szCs w:val="24"/>
        </w:rPr>
      </w:pPr>
      <w:r w:rsidRPr="004556A7">
        <w:rPr>
          <w:rFonts w:eastAsia="Calibri" w:cstheme="minorHAnsi"/>
          <w:sz w:val="24"/>
          <w:szCs w:val="24"/>
        </w:rPr>
        <w:t>Has the intention of hurting someone either physically or emotionally.</w:t>
      </w:r>
    </w:p>
    <w:p w:rsidRPr="004556A7" w:rsidR="00725A3B" w:rsidP="00725A3B" w:rsidRDefault="000F1875" w14:paraId="72A60B92" w14:textId="3053E42C">
      <w:pPr>
        <w:pStyle w:val="ListParagraph"/>
        <w:rPr>
          <w:rFonts w:eastAsia="Calibri" w:cstheme="minorHAnsi"/>
          <w:sz w:val="24"/>
          <w:szCs w:val="24"/>
        </w:rPr>
      </w:pPr>
      <w:r w:rsidRPr="004556A7">
        <w:rPr>
          <w:rFonts w:eastAsia="Calibri" w:cstheme="minorHAnsi"/>
          <w:sz w:val="24"/>
          <w:szCs w:val="24"/>
        </w:rPr>
        <w:t>Bullying can sometimes be motivated by prejudice</w:t>
      </w:r>
      <w:r w:rsidRPr="004556A7" w:rsidR="00D44B08">
        <w:rPr>
          <w:rFonts w:eastAsia="Calibri" w:cstheme="minorHAnsi"/>
          <w:sz w:val="24"/>
          <w:szCs w:val="24"/>
        </w:rPr>
        <w:t>s</w:t>
      </w:r>
      <w:r w:rsidRPr="004556A7">
        <w:rPr>
          <w:rFonts w:eastAsia="Calibri" w:cstheme="minorHAnsi"/>
          <w:sz w:val="24"/>
          <w:szCs w:val="24"/>
        </w:rPr>
        <w:t xml:space="preserve"> based on certain groups for example, gender, race, religion or sexual orientation bullying can also include:</w:t>
      </w:r>
    </w:p>
    <w:p w:rsidRPr="004556A7" w:rsidR="004F6415" w:rsidP="00D44B08" w:rsidRDefault="00D44B08" w14:paraId="38DD677F" w14:textId="77777777">
      <w:pPr>
        <w:pStyle w:val="ListParagraph"/>
        <w:numPr>
          <w:ilvl w:val="0"/>
          <w:numId w:val="9"/>
        </w:numPr>
        <w:rPr>
          <w:rFonts w:eastAsia="Calibri" w:cstheme="minorHAnsi"/>
          <w:sz w:val="24"/>
          <w:szCs w:val="24"/>
        </w:rPr>
      </w:pPr>
      <w:r w:rsidRPr="004556A7">
        <w:rPr>
          <w:rFonts w:eastAsia="Calibri" w:cstheme="minorHAnsi"/>
          <w:sz w:val="24"/>
          <w:szCs w:val="24"/>
        </w:rPr>
        <w:t>Physical harm perpetrated against another child.</w:t>
      </w:r>
      <w:r w:rsidRPr="004556A7" w:rsidR="004F6415">
        <w:rPr>
          <w:rFonts w:eastAsia="Calibri" w:cstheme="minorHAnsi"/>
          <w:sz w:val="24"/>
          <w:szCs w:val="24"/>
        </w:rPr>
        <w:t xml:space="preserve"> </w:t>
      </w:r>
    </w:p>
    <w:p w:rsidRPr="004556A7" w:rsidR="004F6415" w:rsidP="00D44B08" w:rsidRDefault="004F6415" w14:paraId="2413CFBF" w14:textId="77777777">
      <w:pPr>
        <w:pStyle w:val="ListParagraph"/>
        <w:numPr>
          <w:ilvl w:val="0"/>
          <w:numId w:val="9"/>
        </w:numPr>
        <w:rPr>
          <w:rFonts w:eastAsia="Calibri" w:cstheme="minorHAnsi"/>
          <w:sz w:val="24"/>
          <w:szCs w:val="24"/>
        </w:rPr>
      </w:pPr>
      <w:r w:rsidRPr="004556A7">
        <w:rPr>
          <w:rFonts w:eastAsia="Calibri" w:cstheme="minorHAnsi"/>
          <w:sz w:val="24"/>
          <w:szCs w:val="24"/>
        </w:rPr>
        <w:t xml:space="preserve">Name calling and threats. </w:t>
      </w:r>
    </w:p>
    <w:p w:rsidRPr="004556A7" w:rsidR="00475009" w:rsidP="004556A7" w:rsidRDefault="004F6415" w14:paraId="678A3E8A" w14:textId="655F1133">
      <w:pPr>
        <w:pStyle w:val="ListParagraph"/>
        <w:numPr>
          <w:ilvl w:val="0"/>
          <w:numId w:val="9"/>
        </w:numPr>
        <w:rPr>
          <w:rFonts w:eastAsia="Calibri" w:cstheme="minorHAnsi"/>
          <w:sz w:val="24"/>
          <w:szCs w:val="24"/>
        </w:rPr>
      </w:pPr>
      <w:r w:rsidRPr="004556A7">
        <w:rPr>
          <w:rFonts w:eastAsia="Calibri" w:cstheme="minorHAnsi"/>
          <w:sz w:val="24"/>
          <w:szCs w:val="24"/>
        </w:rPr>
        <w:t>Cyber bullying.</w:t>
      </w:r>
    </w:p>
    <w:p w:rsidRPr="004556A7" w:rsidR="004F6415" w:rsidP="00076CF5" w:rsidRDefault="004F6415" w14:paraId="01A8CAD9" w14:textId="49853FB0">
      <w:pPr>
        <w:rPr>
          <w:rFonts w:eastAsia="Calibri" w:cstheme="minorHAnsi"/>
          <w:sz w:val="24"/>
          <w:szCs w:val="24"/>
        </w:rPr>
      </w:pPr>
      <w:r w:rsidRPr="004556A7">
        <w:rPr>
          <w:rFonts w:eastAsia="Calibri" w:cstheme="minorHAnsi"/>
          <w:sz w:val="24"/>
          <w:szCs w:val="24"/>
        </w:rPr>
        <w:t>Any instant of bullying or concern</w:t>
      </w:r>
      <w:r w:rsidRPr="004556A7" w:rsidR="00475009">
        <w:rPr>
          <w:rFonts w:eastAsia="Calibri" w:cstheme="minorHAnsi"/>
          <w:sz w:val="24"/>
          <w:szCs w:val="24"/>
        </w:rPr>
        <w:t xml:space="preserve"> relating t</w:t>
      </w:r>
      <w:r w:rsidRPr="004556A7" w:rsidR="00F61E94">
        <w:rPr>
          <w:rFonts w:eastAsia="Calibri" w:cstheme="minorHAnsi"/>
          <w:sz w:val="24"/>
          <w:szCs w:val="24"/>
        </w:rPr>
        <w:t>o</w:t>
      </w:r>
      <w:r w:rsidRPr="004556A7" w:rsidR="00475009">
        <w:rPr>
          <w:rFonts w:eastAsia="Calibri" w:cstheme="minorHAnsi"/>
          <w:sz w:val="24"/>
          <w:szCs w:val="24"/>
        </w:rPr>
        <w:t xml:space="preserve"> possible bullying between a child at any events or activities arranged by us will usually be dealt with by us in the first instant as followed:</w:t>
      </w:r>
    </w:p>
    <w:p w:rsidRPr="004556A7" w:rsidR="00E2655E" w:rsidP="0066039E" w:rsidRDefault="0066039E" w14:paraId="5A14B4F6" w14:textId="77777777">
      <w:pPr>
        <w:pStyle w:val="ListParagraph"/>
        <w:numPr>
          <w:ilvl w:val="0"/>
          <w:numId w:val="9"/>
        </w:numPr>
        <w:rPr>
          <w:rFonts w:eastAsia="Calibri" w:cstheme="minorHAnsi"/>
          <w:sz w:val="24"/>
          <w:szCs w:val="24"/>
        </w:rPr>
      </w:pPr>
      <w:r w:rsidRPr="004556A7">
        <w:rPr>
          <w:rFonts w:eastAsia="Calibri" w:cstheme="minorHAnsi"/>
          <w:sz w:val="24"/>
          <w:szCs w:val="24"/>
        </w:rPr>
        <w:t>A thorough investigation will be conducted to ensure that all evidence and facts are</w:t>
      </w:r>
      <w:r w:rsidRPr="004556A7" w:rsidR="000264DA">
        <w:rPr>
          <w:rFonts w:eastAsia="Calibri" w:cstheme="minorHAnsi"/>
          <w:sz w:val="24"/>
          <w:szCs w:val="24"/>
        </w:rPr>
        <w:t xml:space="preserve"> adequate.</w:t>
      </w:r>
    </w:p>
    <w:p w:rsidRPr="004556A7" w:rsidR="00E2655E" w:rsidP="0066039E" w:rsidRDefault="00E2655E" w14:paraId="5ED23ED8" w14:textId="77777777">
      <w:pPr>
        <w:pStyle w:val="ListParagraph"/>
        <w:numPr>
          <w:ilvl w:val="0"/>
          <w:numId w:val="9"/>
        </w:numPr>
        <w:rPr>
          <w:rFonts w:eastAsia="Calibri" w:cstheme="minorHAnsi"/>
          <w:sz w:val="24"/>
          <w:szCs w:val="24"/>
        </w:rPr>
      </w:pPr>
      <w:r w:rsidRPr="004556A7">
        <w:rPr>
          <w:rFonts w:eastAsia="Calibri" w:cstheme="minorHAnsi"/>
          <w:sz w:val="24"/>
          <w:szCs w:val="24"/>
        </w:rPr>
        <w:t>A</w:t>
      </w:r>
      <w:r w:rsidRPr="004556A7" w:rsidR="000264DA">
        <w:rPr>
          <w:rFonts w:eastAsia="Calibri" w:cstheme="minorHAnsi"/>
          <w:sz w:val="24"/>
          <w:szCs w:val="24"/>
        </w:rPr>
        <w:t xml:space="preserve"> meeting with the child and their guardian. </w:t>
      </w:r>
    </w:p>
    <w:p w:rsidRPr="004556A7" w:rsidR="00E2655E" w:rsidP="0066039E" w:rsidRDefault="0095177F" w14:paraId="22887681" w14:textId="77777777">
      <w:pPr>
        <w:pStyle w:val="ListParagraph"/>
        <w:numPr>
          <w:ilvl w:val="0"/>
          <w:numId w:val="9"/>
        </w:numPr>
        <w:rPr>
          <w:rFonts w:eastAsia="Calibri" w:cstheme="minorHAnsi"/>
          <w:sz w:val="24"/>
          <w:szCs w:val="24"/>
        </w:rPr>
      </w:pPr>
      <w:r w:rsidRPr="004556A7">
        <w:rPr>
          <w:rFonts w:eastAsia="Calibri" w:cstheme="minorHAnsi"/>
          <w:sz w:val="24"/>
          <w:szCs w:val="24"/>
        </w:rPr>
        <w:t xml:space="preserve">A verbal warning and written warning will then follow. </w:t>
      </w:r>
    </w:p>
    <w:p w:rsidRPr="004556A7" w:rsidR="00D6450D" w:rsidP="769C6155" w:rsidRDefault="0095177F" w14:paraId="704150B7" w14:textId="36A833B4">
      <w:pPr>
        <w:pStyle w:val="ListParagraph"/>
        <w:numPr>
          <w:ilvl w:val="0"/>
          <w:numId w:val="9"/>
        </w:numPr>
        <w:rPr>
          <w:rFonts w:eastAsia="Calibri" w:cs="Calibri" w:cstheme="minorAscii"/>
          <w:sz w:val="24"/>
          <w:szCs w:val="24"/>
        </w:rPr>
      </w:pPr>
      <w:r w:rsidRPr="769C6155" w:rsidR="769C6155">
        <w:rPr>
          <w:rFonts w:eastAsia="Calibri" w:cs="Calibri" w:cstheme="minorAscii"/>
          <w:sz w:val="24"/>
          <w:szCs w:val="24"/>
        </w:rPr>
        <w:t>Finally,</w:t>
      </w:r>
      <w:r w:rsidRPr="769C6155" w:rsidR="769C6155">
        <w:rPr>
          <w:rFonts w:eastAsia="Calibri" w:cs="Calibri" w:cstheme="minorAscii"/>
          <w:sz w:val="24"/>
          <w:szCs w:val="24"/>
        </w:rPr>
        <w:t xml:space="preserve"> if continued the student will be removed from the company as we do not tolerate any form of bullying within our facility.</w:t>
      </w:r>
    </w:p>
    <w:p w:rsidRPr="004556A7" w:rsidR="00E2655E" w:rsidP="00076CF5" w:rsidRDefault="00156BAF" w14:paraId="208802BE" w14:textId="716C5982">
      <w:pPr>
        <w:ind w:left="360"/>
        <w:rPr>
          <w:rFonts w:eastAsia="Calibri" w:cstheme="minorHAnsi"/>
          <w:sz w:val="24"/>
          <w:szCs w:val="24"/>
        </w:rPr>
      </w:pPr>
      <w:r w:rsidRPr="004556A7">
        <w:rPr>
          <w:rFonts w:eastAsia="Calibri" w:cstheme="minorHAnsi"/>
          <w:sz w:val="24"/>
          <w:szCs w:val="24"/>
        </w:rPr>
        <w:t>All steps in relation to the prevent</w:t>
      </w:r>
      <w:r w:rsidRPr="004556A7" w:rsidR="00076CF5">
        <w:rPr>
          <w:rFonts w:eastAsia="Calibri" w:cstheme="minorHAnsi"/>
          <w:sz w:val="24"/>
          <w:szCs w:val="24"/>
        </w:rPr>
        <w:t>ion</w:t>
      </w:r>
      <w:r w:rsidRPr="004556A7">
        <w:rPr>
          <w:rFonts w:eastAsia="Calibri" w:cstheme="minorHAnsi"/>
          <w:sz w:val="24"/>
          <w:szCs w:val="24"/>
        </w:rPr>
        <w:t xml:space="preserve"> or management of bullying should be taken in consultation with the safeguarding officer.</w:t>
      </w:r>
    </w:p>
    <w:p w:rsidRPr="004556A7" w:rsidR="00076CF5" w:rsidP="00076CF5" w:rsidRDefault="0048667E" w14:paraId="54265257" w14:textId="67D4E3DC">
      <w:pPr>
        <w:ind w:left="360"/>
        <w:rPr>
          <w:rFonts w:eastAsia="Calibri" w:cstheme="minorHAnsi"/>
          <w:b/>
          <w:bCs/>
          <w:sz w:val="24"/>
          <w:szCs w:val="24"/>
          <w:u w:val="single"/>
        </w:rPr>
      </w:pPr>
      <w:r w:rsidRPr="004556A7">
        <w:rPr>
          <w:rFonts w:eastAsia="Calibri" w:cstheme="minorHAnsi"/>
          <w:b/>
          <w:bCs/>
          <w:sz w:val="24"/>
          <w:szCs w:val="24"/>
          <w:u w:val="single"/>
        </w:rPr>
        <w:t>Photography</w:t>
      </w:r>
    </w:p>
    <w:p w:rsidRPr="004556A7" w:rsidR="0048667E" w:rsidP="00076CF5" w:rsidRDefault="0048667E" w14:paraId="09C1B8A2" w14:textId="60C050AE">
      <w:pPr>
        <w:ind w:left="360"/>
        <w:rPr>
          <w:rFonts w:eastAsia="Calibri" w:cstheme="minorHAnsi"/>
          <w:i/>
          <w:iCs/>
          <w:sz w:val="24"/>
          <w:szCs w:val="24"/>
        </w:rPr>
      </w:pPr>
      <w:r w:rsidRPr="004556A7">
        <w:rPr>
          <w:rFonts w:eastAsia="Calibri" w:cstheme="minorHAnsi"/>
          <w:i/>
          <w:iCs/>
          <w:sz w:val="24"/>
          <w:szCs w:val="24"/>
        </w:rPr>
        <w:t>Our photographs</w:t>
      </w:r>
    </w:p>
    <w:p w:rsidRPr="004556A7" w:rsidR="007E11AE" w:rsidP="00076CF5" w:rsidRDefault="0048667E" w14:paraId="7C4443EC" w14:textId="77777777">
      <w:pPr>
        <w:ind w:left="360"/>
        <w:rPr>
          <w:rFonts w:eastAsia="Calibri" w:cstheme="minorHAnsi"/>
          <w:sz w:val="24"/>
          <w:szCs w:val="24"/>
        </w:rPr>
      </w:pPr>
      <w:r w:rsidRPr="004556A7">
        <w:rPr>
          <w:rFonts w:eastAsia="Calibri" w:cstheme="minorHAnsi"/>
          <w:sz w:val="24"/>
          <w:szCs w:val="24"/>
        </w:rPr>
        <w:t>On some occasions, we may take photos featuring children.</w:t>
      </w:r>
      <w:r w:rsidRPr="004556A7" w:rsidR="00832BA4">
        <w:rPr>
          <w:rFonts w:eastAsia="Calibri" w:cstheme="minorHAnsi"/>
          <w:sz w:val="24"/>
          <w:szCs w:val="24"/>
        </w:rPr>
        <w:t xml:space="preserve"> We recognise that photography of children carries risks, such as: </w:t>
      </w:r>
    </w:p>
    <w:p w:rsidRPr="004556A7" w:rsidR="007E11AE" w:rsidP="007E11AE" w:rsidRDefault="007E11AE" w14:paraId="6AFB407D" w14:textId="77777777">
      <w:pPr>
        <w:pStyle w:val="ListParagraph"/>
        <w:numPr>
          <w:ilvl w:val="0"/>
          <w:numId w:val="10"/>
        </w:numPr>
        <w:rPr>
          <w:rFonts w:eastAsia="Calibri" w:cstheme="minorHAnsi"/>
          <w:sz w:val="24"/>
          <w:szCs w:val="24"/>
        </w:rPr>
      </w:pPr>
      <w:r w:rsidRPr="004556A7">
        <w:rPr>
          <w:rFonts w:eastAsia="Calibri" w:cstheme="minorHAnsi"/>
          <w:sz w:val="24"/>
          <w:szCs w:val="24"/>
        </w:rPr>
        <w:t>T</w:t>
      </w:r>
      <w:r w:rsidRPr="004556A7" w:rsidR="00832BA4">
        <w:rPr>
          <w:rFonts w:eastAsia="Calibri" w:cstheme="minorHAnsi"/>
          <w:sz w:val="24"/>
          <w:szCs w:val="24"/>
        </w:rPr>
        <w:t xml:space="preserve">he potential for images to be reused, shared or adapted in a damaging or inappropriate manner. </w:t>
      </w:r>
    </w:p>
    <w:p w:rsidRPr="004556A7" w:rsidR="007E11AE" w:rsidP="007E11AE" w:rsidRDefault="00832BA4" w14:paraId="68B90A5E" w14:textId="77777777">
      <w:pPr>
        <w:pStyle w:val="ListParagraph"/>
        <w:numPr>
          <w:ilvl w:val="0"/>
          <w:numId w:val="10"/>
        </w:numPr>
        <w:rPr>
          <w:rFonts w:eastAsia="Calibri" w:cstheme="minorHAnsi"/>
          <w:sz w:val="24"/>
          <w:szCs w:val="24"/>
        </w:rPr>
      </w:pPr>
      <w:r w:rsidRPr="769C6155" w:rsidR="769C6155">
        <w:rPr>
          <w:rFonts w:eastAsia="Calibri" w:cs="Calibri" w:cstheme="minorAscii"/>
          <w:sz w:val="24"/>
          <w:szCs w:val="24"/>
        </w:rPr>
        <w:t>The general risk of sharing images and the impact this could have on a child’s public image as they grow old at.</w:t>
      </w:r>
      <w:r w:rsidRPr="769C6155" w:rsidR="769C6155">
        <w:rPr>
          <w:rFonts w:eastAsia="Calibri" w:cs="Calibri" w:cstheme="minorAscii"/>
          <w:sz w:val="24"/>
          <w:szCs w:val="24"/>
        </w:rPr>
        <w:t xml:space="preserve"> </w:t>
      </w:r>
    </w:p>
    <w:p w:rsidR="769C6155" w:rsidP="769C6155" w:rsidRDefault="769C6155" w14:paraId="4A83757F" w14:textId="03E1B928">
      <w:pPr>
        <w:ind w:left="720"/>
        <w:rPr>
          <w:rFonts w:eastAsia="Calibri" w:cs="Calibri" w:cstheme="minorAscii"/>
          <w:sz w:val="24"/>
          <w:szCs w:val="24"/>
        </w:rPr>
      </w:pPr>
    </w:p>
    <w:p w:rsidR="769C6155" w:rsidP="769C6155" w:rsidRDefault="769C6155" w14:paraId="02578156" w14:textId="3A10A39A">
      <w:pPr>
        <w:ind w:left="720"/>
        <w:rPr>
          <w:rFonts w:eastAsia="Calibri" w:cs="Calibri" w:cstheme="minorAscii"/>
          <w:sz w:val="24"/>
          <w:szCs w:val="24"/>
        </w:rPr>
      </w:pPr>
    </w:p>
    <w:p w:rsidRPr="004556A7" w:rsidR="007E11AE" w:rsidP="007E11AE" w:rsidRDefault="005252B6" w14:paraId="287F54A1" w14:textId="77777777">
      <w:pPr>
        <w:ind w:left="720"/>
        <w:rPr>
          <w:rFonts w:eastAsia="Calibri" w:cstheme="minorHAnsi"/>
          <w:sz w:val="24"/>
          <w:szCs w:val="24"/>
        </w:rPr>
      </w:pPr>
      <w:r w:rsidRPr="004556A7">
        <w:rPr>
          <w:rFonts w:eastAsia="Calibri" w:cstheme="minorHAnsi"/>
          <w:sz w:val="24"/>
          <w:szCs w:val="24"/>
        </w:rPr>
        <w:t xml:space="preserve">In view of these risks, we will: </w:t>
      </w:r>
    </w:p>
    <w:p w:rsidRPr="004556A7" w:rsidR="007E11AE" w:rsidP="007E11AE" w:rsidRDefault="007E11AE" w14:paraId="50871DD4" w14:textId="2A7B1DF1">
      <w:pPr>
        <w:pStyle w:val="ListParagraph"/>
        <w:numPr>
          <w:ilvl w:val="0"/>
          <w:numId w:val="11"/>
        </w:numPr>
        <w:rPr>
          <w:rFonts w:eastAsia="Calibri" w:cstheme="minorHAnsi"/>
          <w:sz w:val="24"/>
          <w:szCs w:val="24"/>
        </w:rPr>
      </w:pPr>
      <w:r w:rsidRPr="004556A7">
        <w:rPr>
          <w:rFonts w:eastAsia="Calibri" w:cstheme="minorHAnsi"/>
          <w:sz w:val="24"/>
          <w:szCs w:val="24"/>
        </w:rPr>
        <w:t>A</w:t>
      </w:r>
      <w:r w:rsidRPr="004556A7" w:rsidR="005252B6">
        <w:rPr>
          <w:rFonts w:eastAsia="Calibri" w:cstheme="minorHAnsi"/>
          <w:sz w:val="24"/>
          <w:szCs w:val="24"/>
        </w:rPr>
        <w:t>lways ask for written permission from a child and their parent</w:t>
      </w:r>
      <w:r w:rsidRPr="004556A7" w:rsidR="00EB7FFE">
        <w:rPr>
          <w:rFonts w:eastAsia="Calibri" w:cstheme="minorHAnsi"/>
          <w:sz w:val="24"/>
          <w:szCs w:val="24"/>
        </w:rPr>
        <w:t>/</w:t>
      </w:r>
      <w:r w:rsidRPr="004556A7" w:rsidR="005252B6">
        <w:rPr>
          <w:rFonts w:eastAsia="Calibri" w:cstheme="minorHAnsi"/>
          <w:sz w:val="24"/>
          <w:szCs w:val="24"/>
        </w:rPr>
        <w:t xml:space="preserve">guardian before taking and sharing any images of them. </w:t>
      </w:r>
    </w:p>
    <w:p w:rsidRPr="004556A7" w:rsidR="007E11AE" w:rsidP="769C6155" w:rsidRDefault="005252B6" w14:paraId="3B0783AF" w14:textId="785F1A61">
      <w:pPr>
        <w:pStyle w:val="ListParagraph"/>
        <w:numPr>
          <w:ilvl w:val="0"/>
          <w:numId w:val="11"/>
        </w:numPr>
        <w:rPr>
          <w:rFonts w:eastAsia="Calibri" w:cs="Calibri" w:cstheme="minorAscii"/>
          <w:sz w:val="24"/>
          <w:szCs w:val="24"/>
        </w:rPr>
      </w:pPr>
      <w:r w:rsidRPr="769C6155" w:rsidR="769C6155">
        <w:rPr>
          <w:rFonts w:eastAsia="Calibri" w:cs="Calibri" w:cstheme="minorAscii"/>
          <w:sz w:val="24"/>
          <w:szCs w:val="24"/>
        </w:rPr>
        <w:t xml:space="preserve">Always ensure that a child and parent guardian are properly informed on how an image will be used and shared. </w:t>
      </w:r>
    </w:p>
    <w:p w:rsidRPr="004556A7" w:rsidR="00EB7FFE" w:rsidP="769C6155" w:rsidRDefault="00472664" w14:paraId="4515E561" w14:textId="43B4D902">
      <w:pPr>
        <w:pStyle w:val="ListParagraph"/>
        <w:numPr>
          <w:ilvl w:val="0"/>
          <w:numId w:val="11"/>
        </w:numPr>
        <w:rPr>
          <w:rFonts w:eastAsia="Calibri" w:cs="Calibri" w:cstheme="minorAscii"/>
          <w:sz w:val="24"/>
          <w:szCs w:val="24"/>
        </w:rPr>
      </w:pPr>
      <w:r w:rsidRPr="769C6155" w:rsidR="769C6155">
        <w:rPr>
          <w:rFonts w:eastAsia="Calibri" w:cs="Calibri" w:cstheme="minorAscii"/>
          <w:sz w:val="24"/>
          <w:szCs w:val="24"/>
        </w:rPr>
        <w:t xml:space="preserve">Always ensure that our child’s identity is protected as far as it is possible with in any published material. Ask that parents, guardians, </w:t>
      </w:r>
      <w:r w:rsidRPr="769C6155" w:rsidR="769C6155">
        <w:rPr>
          <w:rFonts w:eastAsia="Calibri" w:cs="Calibri" w:cstheme="minorAscii"/>
          <w:sz w:val="24"/>
          <w:szCs w:val="24"/>
        </w:rPr>
        <w:t>children</w:t>
      </w:r>
      <w:r w:rsidRPr="769C6155" w:rsidR="769C6155">
        <w:rPr>
          <w:rFonts w:eastAsia="Calibri" w:cs="Calibri" w:cstheme="minorAscii"/>
          <w:sz w:val="24"/>
          <w:szCs w:val="24"/>
        </w:rPr>
        <w:t xml:space="preserve"> and any other person connected to them who may wish to share any of our published images which features other </w:t>
      </w:r>
      <w:r w:rsidRPr="769C6155" w:rsidR="769C6155">
        <w:rPr>
          <w:rFonts w:eastAsia="Calibri" w:cs="Calibri" w:cstheme="minorAscii"/>
          <w:sz w:val="24"/>
          <w:szCs w:val="24"/>
        </w:rPr>
        <w:t>children</w:t>
      </w:r>
      <w:r w:rsidRPr="769C6155" w:rsidR="769C6155">
        <w:rPr>
          <w:rFonts w:eastAsia="Calibri" w:cs="Calibri" w:cstheme="minorAscii"/>
          <w:sz w:val="24"/>
          <w:szCs w:val="24"/>
        </w:rPr>
        <w:t xml:space="preserve"> to refrain from doing so unless they have permission from the other children and their parents/guardian.</w:t>
      </w:r>
    </w:p>
    <w:p w:rsidRPr="004556A7" w:rsidR="0048667E" w:rsidP="007E11AE" w:rsidRDefault="007E11AE" w14:paraId="6377F5FC" w14:textId="1055C291">
      <w:pPr>
        <w:pStyle w:val="ListParagraph"/>
        <w:numPr>
          <w:ilvl w:val="0"/>
          <w:numId w:val="11"/>
        </w:numPr>
        <w:rPr>
          <w:rFonts w:eastAsia="Calibri" w:cstheme="minorHAnsi"/>
          <w:sz w:val="24"/>
          <w:szCs w:val="24"/>
        </w:rPr>
      </w:pPr>
      <w:r w:rsidRPr="004556A7">
        <w:rPr>
          <w:rFonts w:eastAsia="Calibri" w:cstheme="minorHAnsi"/>
          <w:sz w:val="24"/>
          <w:szCs w:val="24"/>
        </w:rPr>
        <w:t>Always share photos in accordance with our data protection policy.</w:t>
      </w:r>
    </w:p>
    <w:p w:rsidRPr="004556A7" w:rsidR="00EB7FFE" w:rsidP="00AE184E" w:rsidRDefault="00AE184E" w14:paraId="22DBCB6A" w14:textId="0400CA71">
      <w:pPr>
        <w:rPr>
          <w:rFonts w:eastAsia="Calibri" w:cstheme="minorHAnsi"/>
          <w:i/>
          <w:iCs/>
          <w:sz w:val="24"/>
          <w:szCs w:val="24"/>
        </w:rPr>
      </w:pPr>
      <w:r w:rsidRPr="004556A7">
        <w:rPr>
          <w:rFonts w:eastAsia="Calibri" w:cstheme="minorHAnsi"/>
          <w:i/>
          <w:iCs/>
          <w:sz w:val="24"/>
          <w:szCs w:val="24"/>
        </w:rPr>
        <w:t>Members of the public</w:t>
      </w:r>
    </w:p>
    <w:p w:rsidRPr="004556A7" w:rsidR="003071F4" w:rsidP="00AE184E" w:rsidRDefault="00AE184E" w14:paraId="0E9B403A" w14:textId="0CA2311E">
      <w:pPr>
        <w:rPr>
          <w:rFonts w:eastAsia="Calibri" w:cstheme="minorHAnsi"/>
          <w:sz w:val="24"/>
          <w:szCs w:val="24"/>
        </w:rPr>
      </w:pPr>
      <w:r w:rsidRPr="004556A7">
        <w:rPr>
          <w:rFonts w:eastAsia="Calibri" w:cstheme="minorHAnsi"/>
          <w:sz w:val="24"/>
          <w:szCs w:val="24"/>
        </w:rPr>
        <w:t>We do also recognise that members of the public may take photos when we are attending our premises, events or activities</w:t>
      </w:r>
      <w:r w:rsidRPr="004556A7" w:rsidR="003071F4">
        <w:rPr>
          <w:rFonts w:eastAsia="Calibri" w:cstheme="minorHAnsi"/>
          <w:sz w:val="24"/>
          <w:szCs w:val="24"/>
        </w:rPr>
        <w:t>.</w:t>
      </w:r>
    </w:p>
    <w:p w:rsidRPr="004556A7" w:rsidR="00390EE1" w:rsidP="003071F4" w:rsidRDefault="00305F22" w14:paraId="763161BC" w14:textId="77777777">
      <w:pPr>
        <w:rPr>
          <w:rFonts w:eastAsia="Calibri" w:cstheme="minorHAnsi"/>
          <w:sz w:val="24"/>
          <w:szCs w:val="24"/>
        </w:rPr>
      </w:pPr>
      <w:r w:rsidRPr="004556A7">
        <w:rPr>
          <w:rFonts w:eastAsia="Calibri" w:cstheme="minorHAnsi"/>
          <w:sz w:val="24"/>
          <w:szCs w:val="24"/>
        </w:rPr>
        <w:t>We ask that any parents, guardians or other members of the public take the following into consideration when taking photos of our premises, events or activities</w:t>
      </w:r>
      <w:r w:rsidRPr="004556A7" w:rsidR="00390EE1">
        <w:rPr>
          <w:rFonts w:eastAsia="Calibri" w:cstheme="minorHAnsi"/>
          <w:sz w:val="24"/>
          <w:szCs w:val="24"/>
        </w:rPr>
        <w:t>:</w:t>
      </w:r>
      <w:r w:rsidRPr="004556A7">
        <w:rPr>
          <w:rFonts w:eastAsia="Calibri" w:cstheme="minorHAnsi"/>
          <w:sz w:val="24"/>
          <w:szCs w:val="24"/>
        </w:rPr>
        <w:t xml:space="preserve"> </w:t>
      </w:r>
    </w:p>
    <w:p w:rsidRPr="004556A7" w:rsidR="00390EE1" w:rsidP="00390EE1" w:rsidRDefault="00390EE1" w14:paraId="380F2343" w14:textId="77777777">
      <w:pPr>
        <w:pStyle w:val="ListParagraph"/>
        <w:numPr>
          <w:ilvl w:val="0"/>
          <w:numId w:val="13"/>
        </w:numPr>
        <w:rPr>
          <w:rFonts w:eastAsia="Calibri" w:cstheme="minorHAnsi"/>
          <w:sz w:val="24"/>
          <w:szCs w:val="24"/>
        </w:rPr>
      </w:pPr>
      <w:r w:rsidRPr="004556A7">
        <w:rPr>
          <w:rFonts w:eastAsia="Calibri" w:cstheme="minorHAnsi"/>
          <w:sz w:val="24"/>
          <w:szCs w:val="24"/>
        </w:rPr>
        <w:t>O</w:t>
      </w:r>
      <w:r w:rsidRPr="004556A7" w:rsidR="00305F22">
        <w:rPr>
          <w:rFonts w:eastAsia="Calibri" w:cstheme="minorHAnsi"/>
          <w:sz w:val="24"/>
          <w:szCs w:val="24"/>
        </w:rPr>
        <w:t>ther children should not be shared on social media without permission of any child who features in the image, together with the permission of their child’s parent or guardian.</w:t>
      </w:r>
      <w:r w:rsidRPr="004556A7" w:rsidR="00006230">
        <w:rPr>
          <w:rFonts w:eastAsia="Calibri" w:cstheme="minorHAnsi"/>
          <w:sz w:val="24"/>
          <w:szCs w:val="24"/>
        </w:rPr>
        <w:t xml:space="preserve"> </w:t>
      </w:r>
    </w:p>
    <w:p w:rsidRPr="004556A7" w:rsidR="00AE184E" w:rsidP="00390EE1" w:rsidRDefault="00006230" w14:paraId="4D12E54C" w14:textId="7B4C4565">
      <w:pPr>
        <w:pStyle w:val="ListParagraph"/>
        <w:numPr>
          <w:ilvl w:val="0"/>
          <w:numId w:val="13"/>
        </w:numPr>
        <w:rPr>
          <w:rFonts w:eastAsia="Calibri" w:cstheme="minorHAnsi"/>
          <w:sz w:val="24"/>
          <w:szCs w:val="24"/>
        </w:rPr>
      </w:pPr>
      <w:r w:rsidRPr="004556A7">
        <w:rPr>
          <w:rFonts w:eastAsia="Calibri" w:cstheme="minorHAnsi"/>
          <w:sz w:val="24"/>
          <w:szCs w:val="24"/>
        </w:rPr>
        <w:t>Images which are shared on social media should be shared cautiously, with the appropriate privacy and security settings in place.</w:t>
      </w:r>
    </w:p>
    <w:p w:rsidRPr="004556A7" w:rsidR="00390EE1" w:rsidP="004556A7" w:rsidRDefault="00ED0500" w14:paraId="2D905BF1" w14:textId="3EAD2627">
      <w:pPr>
        <w:rPr>
          <w:rFonts w:eastAsia="Calibri" w:cstheme="minorHAnsi"/>
          <w:b/>
          <w:bCs/>
          <w:sz w:val="24"/>
          <w:szCs w:val="24"/>
          <w:u w:val="single"/>
        </w:rPr>
      </w:pPr>
      <w:r w:rsidRPr="004556A7">
        <w:rPr>
          <w:rFonts w:eastAsia="Calibri" w:cstheme="minorHAnsi"/>
          <w:b/>
          <w:bCs/>
          <w:sz w:val="24"/>
          <w:szCs w:val="24"/>
          <w:u w:val="single"/>
        </w:rPr>
        <w:t>Other policies</w:t>
      </w:r>
    </w:p>
    <w:p w:rsidRPr="004556A7" w:rsidR="000D2A52" w:rsidP="004556A7" w:rsidRDefault="00ED0500" w14:paraId="7FBD208E" w14:textId="77777777">
      <w:pPr>
        <w:rPr>
          <w:rFonts w:eastAsia="Calibri" w:cstheme="minorHAnsi"/>
          <w:sz w:val="24"/>
          <w:szCs w:val="24"/>
        </w:rPr>
      </w:pPr>
      <w:r w:rsidRPr="004556A7">
        <w:rPr>
          <w:rFonts w:eastAsia="Calibri" w:cstheme="minorHAnsi"/>
          <w:sz w:val="24"/>
          <w:szCs w:val="24"/>
        </w:rPr>
        <w:t>We have a reference within this document to the following other important policies which should be read in conjunction with this policy.</w:t>
      </w:r>
      <w:r w:rsidRPr="004556A7" w:rsidR="000D2A52">
        <w:rPr>
          <w:rFonts w:eastAsia="Calibri" w:cstheme="minorHAnsi"/>
          <w:sz w:val="24"/>
          <w:szCs w:val="24"/>
        </w:rPr>
        <w:t xml:space="preserve"> </w:t>
      </w:r>
    </w:p>
    <w:p w:rsidRPr="004556A7" w:rsidR="000D2A52" w:rsidP="000D2A52" w:rsidRDefault="000D2A52" w14:paraId="58F685C0" w14:textId="1C7606AC">
      <w:pPr>
        <w:pStyle w:val="ListParagraph"/>
        <w:numPr>
          <w:ilvl w:val="0"/>
          <w:numId w:val="14"/>
        </w:numPr>
        <w:rPr>
          <w:rFonts w:eastAsia="Calibri" w:cstheme="minorHAnsi"/>
          <w:sz w:val="24"/>
          <w:szCs w:val="24"/>
        </w:rPr>
      </w:pPr>
      <w:r w:rsidRPr="004556A7">
        <w:rPr>
          <w:rFonts w:eastAsia="Calibri" w:cstheme="minorHAnsi"/>
          <w:sz w:val="24"/>
          <w:szCs w:val="24"/>
        </w:rPr>
        <w:t xml:space="preserve">Data protection policy </w:t>
      </w:r>
    </w:p>
    <w:p w:rsidRPr="004556A7" w:rsidR="000D2A52" w:rsidP="000D2A52" w:rsidRDefault="000D2A52" w14:paraId="35365D49" w14:textId="22FDFCC2">
      <w:pPr>
        <w:pStyle w:val="ListParagraph"/>
        <w:numPr>
          <w:ilvl w:val="0"/>
          <w:numId w:val="14"/>
        </w:numPr>
        <w:rPr>
          <w:rFonts w:eastAsia="Calibri" w:cstheme="minorHAnsi"/>
          <w:sz w:val="24"/>
          <w:szCs w:val="24"/>
        </w:rPr>
      </w:pPr>
      <w:r w:rsidRPr="004556A7">
        <w:rPr>
          <w:rFonts w:eastAsia="Calibri" w:cstheme="minorHAnsi"/>
          <w:sz w:val="24"/>
          <w:szCs w:val="24"/>
        </w:rPr>
        <w:t>First aid policy</w:t>
      </w:r>
    </w:p>
    <w:p w:rsidR="00ED0500" w:rsidP="000D2A52" w:rsidRDefault="000D2A52" w14:paraId="2518ACE2" w14:textId="2E7CFF05">
      <w:pPr>
        <w:pStyle w:val="ListParagraph"/>
        <w:numPr>
          <w:ilvl w:val="0"/>
          <w:numId w:val="14"/>
        </w:numPr>
        <w:rPr>
          <w:rFonts w:eastAsia="Calibri" w:cstheme="minorHAnsi"/>
          <w:sz w:val="24"/>
          <w:szCs w:val="24"/>
        </w:rPr>
      </w:pPr>
      <w:r w:rsidRPr="004556A7">
        <w:rPr>
          <w:rFonts w:eastAsia="Calibri" w:cstheme="minorHAnsi"/>
          <w:sz w:val="24"/>
          <w:szCs w:val="24"/>
        </w:rPr>
        <w:t>Fire safety policy</w:t>
      </w:r>
    </w:p>
    <w:p w:rsidR="004556A7" w:rsidP="004556A7" w:rsidRDefault="004556A7" w14:paraId="3C325DD7" w14:textId="0791F01A">
      <w:pPr>
        <w:rPr>
          <w:rFonts w:eastAsia="Calibri" w:cstheme="minorHAnsi"/>
          <w:sz w:val="24"/>
          <w:szCs w:val="24"/>
        </w:rPr>
      </w:pPr>
      <w:r>
        <w:rPr>
          <w:rFonts w:eastAsia="Calibri" w:cstheme="minorHAnsi"/>
          <w:sz w:val="24"/>
          <w:szCs w:val="24"/>
        </w:rPr>
        <w:t>Other policies that can be found on our website are:</w:t>
      </w:r>
    </w:p>
    <w:p w:rsidR="004556A7" w:rsidP="004556A7" w:rsidRDefault="004556A7" w14:paraId="2522A7B4" w14:textId="5D972651">
      <w:pPr>
        <w:pStyle w:val="ListParagraph"/>
        <w:numPr>
          <w:ilvl w:val="0"/>
          <w:numId w:val="16"/>
        </w:numPr>
        <w:rPr>
          <w:rFonts w:eastAsia="Calibri" w:cstheme="minorHAnsi"/>
          <w:sz w:val="24"/>
          <w:szCs w:val="24"/>
        </w:rPr>
      </w:pPr>
      <w:r w:rsidRPr="004556A7">
        <w:rPr>
          <w:rFonts w:eastAsia="Calibri" w:cstheme="minorHAnsi"/>
          <w:sz w:val="24"/>
          <w:szCs w:val="24"/>
        </w:rPr>
        <w:t>Health and Safety</w:t>
      </w:r>
    </w:p>
    <w:p w:rsidR="004556A7" w:rsidP="004556A7" w:rsidRDefault="004556A7" w14:paraId="2D29A6B6" w14:textId="3F7A4082">
      <w:pPr>
        <w:pStyle w:val="ListParagraph"/>
        <w:numPr>
          <w:ilvl w:val="0"/>
          <w:numId w:val="16"/>
        </w:numPr>
        <w:rPr>
          <w:rFonts w:eastAsia="Calibri" w:cstheme="minorHAnsi"/>
          <w:sz w:val="24"/>
          <w:szCs w:val="24"/>
        </w:rPr>
      </w:pPr>
      <w:r>
        <w:rPr>
          <w:rFonts w:eastAsia="Calibri" w:cstheme="minorHAnsi"/>
          <w:sz w:val="24"/>
          <w:szCs w:val="24"/>
        </w:rPr>
        <w:t xml:space="preserve">Photography policy </w:t>
      </w:r>
    </w:p>
    <w:p w:rsidR="004556A7" w:rsidP="004556A7" w:rsidRDefault="004556A7" w14:paraId="1A5242BB" w14:textId="615B0C6B">
      <w:pPr>
        <w:pStyle w:val="ListParagraph"/>
        <w:numPr>
          <w:ilvl w:val="0"/>
          <w:numId w:val="16"/>
        </w:numPr>
        <w:rPr>
          <w:rFonts w:eastAsia="Calibri" w:cstheme="minorHAnsi"/>
          <w:sz w:val="24"/>
          <w:szCs w:val="24"/>
        </w:rPr>
      </w:pPr>
      <w:r>
        <w:rPr>
          <w:rFonts w:eastAsia="Calibri" w:cstheme="minorHAnsi"/>
          <w:sz w:val="24"/>
          <w:szCs w:val="24"/>
        </w:rPr>
        <w:t xml:space="preserve">Date protection </w:t>
      </w:r>
    </w:p>
    <w:p w:rsidR="004556A7" w:rsidP="004556A7" w:rsidRDefault="004556A7" w14:paraId="5C95C640" w14:textId="42514F22">
      <w:pPr>
        <w:pStyle w:val="ListParagraph"/>
        <w:numPr>
          <w:ilvl w:val="0"/>
          <w:numId w:val="16"/>
        </w:numPr>
        <w:rPr>
          <w:rFonts w:eastAsia="Calibri" w:cstheme="minorHAnsi"/>
          <w:sz w:val="24"/>
          <w:szCs w:val="24"/>
        </w:rPr>
      </w:pPr>
      <w:r>
        <w:rPr>
          <w:rFonts w:eastAsia="Calibri" w:cstheme="minorHAnsi"/>
          <w:sz w:val="24"/>
          <w:szCs w:val="24"/>
        </w:rPr>
        <w:t>Terms and conditions for classes.</w:t>
      </w:r>
    </w:p>
    <w:p w:rsidR="00063E39" w:rsidP="00063E39" w:rsidRDefault="00063E39" w14:paraId="654DEFAB" w14:textId="77777777">
      <w:pPr>
        <w:rPr>
          <w:rFonts w:eastAsia="Calibri" w:cstheme="minorHAnsi"/>
          <w:sz w:val="24"/>
          <w:szCs w:val="24"/>
        </w:rPr>
      </w:pPr>
    </w:p>
    <w:p w:rsidRPr="00063E39" w:rsidR="00063E39" w:rsidP="00063E39" w:rsidRDefault="00063E39" w14:paraId="797F437B" w14:textId="72EBF6FB">
      <w:pPr>
        <w:rPr>
          <w:rFonts w:eastAsia="Calibri" w:cstheme="minorHAnsi"/>
          <w:sz w:val="24"/>
          <w:szCs w:val="24"/>
        </w:rPr>
      </w:pPr>
      <w:r>
        <w:rPr>
          <w:rFonts w:eastAsia="Calibri" w:cstheme="minorHAnsi"/>
          <w:sz w:val="24"/>
          <w:szCs w:val="24"/>
        </w:rPr>
        <w:t>This policy is approved and r</w:t>
      </w:r>
      <w:r w:rsidR="00A36CF2">
        <w:rPr>
          <w:rFonts w:eastAsia="Calibri" w:cstheme="minorHAnsi"/>
          <w:sz w:val="24"/>
          <w:szCs w:val="24"/>
        </w:rPr>
        <w:t>obustly</w:t>
      </w:r>
      <w:r>
        <w:rPr>
          <w:rFonts w:eastAsia="Calibri" w:cstheme="minorHAnsi"/>
          <w:sz w:val="24"/>
          <w:szCs w:val="24"/>
        </w:rPr>
        <w:t xml:space="preserve"> endorsed by CNC Dance Limited and is due for a re</w:t>
      </w:r>
      <w:r w:rsidR="00A36CF2">
        <w:rPr>
          <w:rFonts w:eastAsia="Calibri" w:cstheme="minorHAnsi"/>
          <w:sz w:val="24"/>
          <w:szCs w:val="24"/>
        </w:rPr>
        <w:t>view</w:t>
      </w:r>
      <w:r>
        <w:rPr>
          <w:rFonts w:eastAsia="Calibri" w:cstheme="minorHAnsi"/>
          <w:sz w:val="24"/>
          <w:szCs w:val="24"/>
        </w:rPr>
        <w:t xml:space="preserve"> every year</w:t>
      </w:r>
      <w:r w:rsidR="00A36CF2">
        <w:rPr>
          <w:rFonts w:eastAsia="Calibri" w:cstheme="minorHAnsi"/>
          <w:sz w:val="24"/>
          <w:szCs w:val="24"/>
        </w:rPr>
        <w:t xml:space="preserve">. </w:t>
      </w:r>
    </w:p>
    <w:p w:rsidR="004556A7" w:rsidP="004556A7" w:rsidRDefault="00A36CF2" w14:paraId="1A5BE8DD" w14:textId="641B09C2">
      <w:pPr>
        <w:rPr>
          <w:rFonts w:eastAsia="Calibri" w:cstheme="minorHAnsi"/>
          <w:sz w:val="24"/>
          <w:szCs w:val="24"/>
        </w:rPr>
      </w:pPr>
      <w:r>
        <w:rPr>
          <w:rFonts w:eastAsia="Calibri" w:cstheme="minorHAnsi"/>
          <w:b/>
          <w:bCs/>
          <w:sz w:val="24"/>
          <w:szCs w:val="24"/>
        </w:rPr>
        <w:t xml:space="preserve">Signed:                                           </w:t>
      </w:r>
      <w:r>
        <w:rPr>
          <w:rFonts w:eastAsia="Calibri" w:cstheme="minorHAnsi"/>
          <w:sz w:val="24"/>
          <w:szCs w:val="24"/>
        </w:rPr>
        <w:t>Charlie-Ann Hayes (safeguarding officer)</w:t>
      </w:r>
    </w:p>
    <w:p w:rsidRPr="00A36CF2" w:rsidR="00A36CF2" w:rsidP="004556A7" w:rsidRDefault="00A36CF2" w14:paraId="7965B4A5" w14:textId="62A28D73">
      <w:pPr>
        <w:rPr>
          <w:rFonts w:eastAsia="Calibri" w:cstheme="minorHAnsi"/>
          <w:sz w:val="24"/>
          <w:szCs w:val="24"/>
        </w:rPr>
      </w:pPr>
      <w:r>
        <w:rPr>
          <w:rFonts w:eastAsia="Calibri" w:cstheme="minorHAnsi"/>
          <w:b/>
          <w:bCs/>
          <w:sz w:val="24"/>
          <w:szCs w:val="24"/>
        </w:rPr>
        <w:t xml:space="preserve">Date: </w:t>
      </w:r>
      <w:r>
        <w:rPr>
          <w:rFonts w:eastAsia="Calibri" w:cstheme="minorHAnsi"/>
          <w:sz w:val="24"/>
          <w:szCs w:val="24"/>
        </w:rPr>
        <w:t>8</w:t>
      </w:r>
      <w:r w:rsidRPr="00A36CF2">
        <w:rPr>
          <w:rFonts w:eastAsia="Calibri" w:cstheme="minorHAnsi"/>
          <w:sz w:val="24"/>
          <w:szCs w:val="24"/>
          <w:vertAlign w:val="superscript"/>
        </w:rPr>
        <w:t>th</w:t>
      </w:r>
      <w:r>
        <w:rPr>
          <w:rFonts w:eastAsia="Calibri" w:cstheme="minorHAnsi"/>
          <w:sz w:val="24"/>
          <w:szCs w:val="24"/>
        </w:rPr>
        <w:t xml:space="preserve"> January </w:t>
      </w:r>
      <w:r w:rsidR="0000620C">
        <w:rPr>
          <w:rFonts w:eastAsia="Calibri" w:cstheme="minorHAnsi"/>
          <w:sz w:val="24"/>
          <w:szCs w:val="24"/>
        </w:rPr>
        <w:t>2024</w:t>
      </w:r>
    </w:p>
    <w:sectPr w:rsidRPr="00A36CF2" w:rsidR="00A36CF2">
      <w:pgSz w:w="11906" w:h="16838"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691"/>
    <w:multiLevelType w:val="hybridMultilevel"/>
    <w:tmpl w:val="2EEEE43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E3A7028"/>
    <w:multiLevelType w:val="hybridMultilevel"/>
    <w:tmpl w:val="E7F43E2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23250179"/>
    <w:multiLevelType w:val="hybridMultilevel"/>
    <w:tmpl w:val="4A8AFA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4CCF910"/>
    <w:multiLevelType w:val="hybridMultilevel"/>
    <w:tmpl w:val="967A4DF2"/>
    <w:lvl w:ilvl="0" w:tplc="C5E0A43E">
      <w:start w:val="1"/>
      <w:numFmt w:val="bullet"/>
      <w:lvlText w:val=""/>
      <w:lvlJc w:val="left"/>
      <w:pPr>
        <w:ind w:left="720" w:hanging="360"/>
      </w:pPr>
      <w:rPr>
        <w:rFonts w:hint="default" w:ascii="Symbol" w:hAnsi="Symbol"/>
      </w:rPr>
    </w:lvl>
    <w:lvl w:ilvl="1" w:tplc="917239E8">
      <w:start w:val="1"/>
      <w:numFmt w:val="bullet"/>
      <w:lvlText w:val="o"/>
      <w:lvlJc w:val="left"/>
      <w:pPr>
        <w:ind w:left="1440" w:hanging="360"/>
      </w:pPr>
      <w:rPr>
        <w:rFonts w:hint="default" w:ascii="Courier New" w:hAnsi="Courier New"/>
      </w:rPr>
    </w:lvl>
    <w:lvl w:ilvl="2" w:tplc="C59A2A3C">
      <w:start w:val="1"/>
      <w:numFmt w:val="bullet"/>
      <w:lvlText w:val=""/>
      <w:lvlJc w:val="left"/>
      <w:pPr>
        <w:ind w:left="2160" w:hanging="360"/>
      </w:pPr>
      <w:rPr>
        <w:rFonts w:hint="default" w:ascii="Wingdings" w:hAnsi="Wingdings"/>
      </w:rPr>
    </w:lvl>
    <w:lvl w:ilvl="3" w:tplc="8738E1A2">
      <w:start w:val="1"/>
      <w:numFmt w:val="bullet"/>
      <w:lvlText w:val=""/>
      <w:lvlJc w:val="left"/>
      <w:pPr>
        <w:ind w:left="2880" w:hanging="360"/>
      </w:pPr>
      <w:rPr>
        <w:rFonts w:hint="default" w:ascii="Symbol" w:hAnsi="Symbol"/>
      </w:rPr>
    </w:lvl>
    <w:lvl w:ilvl="4" w:tplc="B4DE1A94">
      <w:start w:val="1"/>
      <w:numFmt w:val="bullet"/>
      <w:lvlText w:val="o"/>
      <w:lvlJc w:val="left"/>
      <w:pPr>
        <w:ind w:left="3600" w:hanging="360"/>
      </w:pPr>
      <w:rPr>
        <w:rFonts w:hint="default" w:ascii="Courier New" w:hAnsi="Courier New"/>
      </w:rPr>
    </w:lvl>
    <w:lvl w:ilvl="5" w:tplc="13DEB1FC">
      <w:start w:val="1"/>
      <w:numFmt w:val="bullet"/>
      <w:lvlText w:val=""/>
      <w:lvlJc w:val="left"/>
      <w:pPr>
        <w:ind w:left="4320" w:hanging="360"/>
      </w:pPr>
      <w:rPr>
        <w:rFonts w:hint="default" w:ascii="Wingdings" w:hAnsi="Wingdings"/>
      </w:rPr>
    </w:lvl>
    <w:lvl w:ilvl="6" w:tplc="B4A833C8">
      <w:start w:val="1"/>
      <w:numFmt w:val="bullet"/>
      <w:lvlText w:val=""/>
      <w:lvlJc w:val="left"/>
      <w:pPr>
        <w:ind w:left="5040" w:hanging="360"/>
      </w:pPr>
      <w:rPr>
        <w:rFonts w:hint="default" w:ascii="Symbol" w:hAnsi="Symbol"/>
      </w:rPr>
    </w:lvl>
    <w:lvl w:ilvl="7" w:tplc="CD0CFBBA">
      <w:start w:val="1"/>
      <w:numFmt w:val="bullet"/>
      <w:lvlText w:val="o"/>
      <w:lvlJc w:val="left"/>
      <w:pPr>
        <w:ind w:left="5760" w:hanging="360"/>
      </w:pPr>
      <w:rPr>
        <w:rFonts w:hint="default" w:ascii="Courier New" w:hAnsi="Courier New"/>
      </w:rPr>
    </w:lvl>
    <w:lvl w:ilvl="8" w:tplc="9DB0E964">
      <w:start w:val="1"/>
      <w:numFmt w:val="bullet"/>
      <w:lvlText w:val=""/>
      <w:lvlJc w:val="left"/>
      <w:pPr>
        <w:ind w:left="6480" w:hanging="360"/>
      </w:pPr>
      <w:rPr>
        <w:rFonts w:hint="default" w:ascii="Wingdings" w:hAnsi="Wingdings"/>
      </w:rPr>
    </w:lvl>
  </w:abstractNum>
  <w:abstractNum w:abstractNumId="4" w15:restartNumberingAfterBreak="0">
    <w:nsid w:val="29BE0521"/>
    <w:multiLevelType w:val="hybridMultilevel"/>
    <w:tmpl w:val="6860C066"/>
    <w:lvl w:ilvl="0" w:tplc="B2FCD960">
      <w:start w:val="1"/>
      <w:numFmt w:val="bullet"/>
      <w:lvlText w:val=""/>
      <w:lvlJc w:val="left"/>
      <w:pPr>
        <w:ind w:left="720" w:hanging="360"/>
      </w:pPr>
      <w:rPr>
        <w:rFonts w:hint="default" w:ascii="Symbol" w:hAnsi="Symbol"/>
      </w:rPr>
    </w:lvl>
    <w:lvl w:ilvl="1" w:tplc="DB1C5640">
      <w:start w:val="1"/>
      <w:numFmt w:val="bullet"/>
      <w:lvlText w:val="o"/>
      <w:lvlJc w:val="left"/>
      <w:pPr>
        <w:ind w:left="1440" w:hanging="360"/>
      </w:pPr>
      <w:rPr>
        <w:rFonts w:hint="default" w:ascii="Courier New" w:hAnsi="Courier New"/>
      </w:rPr>
    </w:lvl>
    <w:lvl w:ilvl="2" w:tplc="2BC8F0EE">
      <w:start w:val="1"/>
      <w:numFmt w:val="bullet"/>
      <w:lvlText w:val=""/>
      <w:lvlJc w:val="left"/>
      <w:pPr>
        <w:ind w:left="2160" w:hanging="360"/>
      </w:pPr>
      <w:rPr>
        <w:rFonts w:hint="default" w:ascii="Wingdings" w:hAnsi="Wingdings"/>
      </w:rPr>
    </w:lvl>
    <w:lvl w:ilvl="3" w:tplc="6DC6B180">
      <w:start w:val="1"/>
      <w:numFmt w:val="bullet"/>
      <w:lvlText w:val=""/>
      <w:lvlJc w:val="left"/>
      <w:pPr>
        <w:ind w:left="2880" w:hanging="360"/>
      </w:pPr>
      <w:rPr>
        <w:rFonts w:hint="default" w:ascii="Symbol" w:hAnsi="Symbol"/>
      </w:rPr>
    </w:lvl>
    <w:lvl w:ilvl="4" w:tplc="14627684">
      <w:start w:val="1"/>
      <w:numFmt w:val="bullet"/>
      <w:lvlText w:val="o"/>
      <w:lvlJc w:val="left"/>
      <w:pPr>
        <w:ind w:left="3600" w:hanging="360"/>
      </w:pPr>
      <w:rPr>
        <w:rFonts w:hint="default" w:ascii="Courier New" w:hAnsi="Courier New"/>
      </w:rPr>
    </w:lvl>
    <w:lvl w:ilvl="5" w:tplc="3DE01130">
      <w:start w:val="1"/>
      <w:numFmt w:val="bullet"/>
      <w:lvlText w:val=""/>
      <w:lvlJc w:val="left"/>
      <w:pPr>
        <w:ind w:left="4320" w:hanging="360"/>
      </w:pPr>
      <w:rPr>
        <w:rFonts w:hint="default" w:ascii="Wingdings" w:hAnsi="Wingdings"/>
      </w:rPr>
    </w:lvl>
    <w:lvl w:ilvl="6" w:tplc="ACACCB3E">
      <w:start w:val="1"/>
      <w:numFmt w:val="bullet"/>
      <w:lvlText w:val=""/>
      <w:lvlJc w:val="left"/>
      <w:pPr>
        <w:ind w:left="5040" w:hanging="360"/>
      </w:pPr>
      <w:rPr>
        <w:rFonts w:hint="default" w:ascii="Symbol" w:hAnsi="Symbol"/>
      </w:rPr>
    </w:lvl>
    <w:lvl w:ilvl="7" w:tplc="B4E8CD28">
      <w:start w:val="1"/>
      <w:numFmt w:val="bullet"/>
      <w:lvlText w:val="o"/>
      <w:lvlJc w:val="left"/>
      <w:pPr>
        <w:ind w:left="5760" w:hanging="360"/>
      </w:pPr>
      <w:rPr>
        <w:rFonts w:hint="default" w:ascii="Courier New" w:hAnsi="Courier New"/>
      </w:rPr>
    </w:lvl>
    <w:lvl w:ilvl="8" w:tplc="28B4C758">
      <w:start w:val="1"/>
      <w:numFmt w:val="bullet"/>
      <w:lvlText w:val=""/>
      <w:lvlJc w:val="left"/>
      <w:pPr>
        <w:ind w:left="6480" w:hanging="360"/>
      </w:pPr>
      <w:rPr>
        <w:rFonts w:hint="default" w:ascii="Wingdings" w:hAnsi="Wingdings"/>
      </w:rPr>
    </w:lvl>
  </w:abstractNum>
  <w:abstractNum w:abstractNumId="5" w15:restartNumberingAfterBreak="0">
    <w:nsid w:val="37724BD8"/>
    <w:multiLevelType w:val="hybridMultilevel"/>
    <w:tmpl w:val="2E467CA8"/>
    <w:lvl w:ilvl="0" w:tplc="A39C0328">
      <w:start w:val="1"/>
      <w:numFmt w:val="bullet"/>
      <w:lvlText w:val=""/>
      <w:lvlJc w:val="left"/>
      <w:pPr>
        <w:ind w:left="720" w:hanging="360"/>
      </w:pPr>
      <w:rPr>
        <w:rFonts w:hint="default" w:ascii="Symbol" w:hAnsi="Symbol"/>
      </w:rPr>
    </w:lvl>
    <w:lvl w:ilvl="1" w:tplc="4DA8AFD8">
      <w:start w:val="1"/>
      <w:numFmt w:val="bullet"/>
      <w:lvlText w:val="o"/>
      <w:lvlJc w:val="left"/>
      <w:pPr>
        <w:ind w:left="1440" w:hanging="360"/>
      </w:pPr>
      <w:rPr>
        <w:rFonts w:hint="default" w:ascii="Courier New" w:hAnsi="Courier New"/>
      </w:rPr>
    </w:lvl>
    <w:lvl w:ilvl="2" w:tplc="A0289A14">
      <w:start w:val="1"/>
      <w:numFmt w:val="bullet"/>
      <w:lvlText w:val=""/>
      <w:lvlJc w:val="left"/>
      <w:pPr>
        <w:ind w:left="2160" w:hanging="360"/>
      </w:pPr>
      <w:rPr>
        <w:rFonts w:hint="default" w:ascii="Wingdings" w:hAnsi="Wingdings"/>
      </w:rPr>
    </w:lvl>
    <w:lvl w:ilvl="3" w:tplc="87462E62">
      <w:start w:val="1"/>
      <w:numFmt w:val="bullet"/>
      <w:lvlText w:val=""/>
      <w:lvlJc w:val="left"/>
      <w:pPr>
        <w:ind w:left="2880" w:hanging="360"/>
      </w:pPr>
      <w:rPr>
        <w:rFonts w:hint="default" w:ascii="Symbol" w:hAnsi="Symbol"/>
      </w:rPr>
    </w:lvl>
    <w:lvl w:ilvl="4" w:tplc="B10A5D7A">
      <w:start w:val="1"/>
      <w:numFmt w:val="bullet"/>
      <w:lvlText w:val="o"/>
      <w:lvlJc w:val="left"/>
      <w:pPr>
        <w:ind w:left="3600" w:hanging="360"/>
      </w:pPr>
      <w:rPr>
        <w:rFonts w:hint="default" w:ascii="Courier New" w:hAnsi="Courier New"/>
      </w:rPr>
    </w:lvl>
    <w:lvl w:ilvl="5" w:tplc="9DFA0AB4">
      <w:start w:val="1"/>
      <w:numFmt w:val="bullet"/>
      <w:lvlText w:val=""/>
      <w:lvlJc w:val="left"/>
      <w:pPr>
        <w:ind w:left="4320" w:hanging="360"/>
      </w:pPr>
      <w:rPr>
        <w:rFonts w:hint="default" w:ascii="Wingdings" w:hAnsi="Wingdings"/>
      </w:rPr>
    </w:lvl>
    <w:lvl w:ilvl="6" w:tplc="F072CB52">
      <w:start w:val="1"/>
      <w:numFmt w:val="bullet"/>
      <w:lvlText w:val=""/>
      <w:lvlJc w:val="left"/>
      <w:pPr>
        <w:ind w:left="5040" w:hanging="360"/>
      </w:pPr>
      <w:rPr>
        <w:rFonts w:hint="default" w:ascii="Symbol" w:hAnsi="Symbol"/>
      </w:rPr>
    </w:lvl>
    <w:lvl w:ilvl="7" w:tplc="98F69200">
      <w:start w:val="1"/>
      <w:numFmt w:val="bullet"/>
      <w:lvlText w:val="o"/>
      <w:lvlJc w:val="left"/>
      <w:pPr>
        <w:ind w:left="5760" w:hanging="360"/>
      </w:pPr>
      <w:rPr>
        <w:rFonts w:hint="default" w:ascii="Courier New" w:hAnsi="Courier New"/>
      </w:rPr>
    </w:lvl>
    <w:lvl w:ilvl="8" w:tplc="B52E1A98">
      <w:start w:val="1"/>
      <w:numFmt w:val="bullet"/>
      <w:lvlText w:val=""/>
      <w:lvlJc w:val="left"/>
      <w:pPr>
        <w:ind w:left="6480" w:hanging="360"/>
      </w:pPr>
      <w:rPr>
        <w:rFonts w:hint="default" w:ascii="Wingdings" w:hAnsi="Wingdings"/>
      </w:rPr>
    </w:lvl>
  </w:abstractNum>
  <w:abstractNum w:abstractNumId="6" w15:restartNumberingAfterBreak="0">
    <w:nsid w:val="39245C61"/>
    <w:multiLevelType w:val="hybridMultilevel"/>
    <w:tmpl w:val="E1CAB262"/>
    <w:lvl w:ilvl="0" w:tplc="FF4A6E68">
      <w:start w:val="1"/>
      <w:numFmt w:val="bullet"/>
      <w:lvlText w:val=""/>
      <w:lvlJc w:val="left"/>
      <w:pPr>
        <w:ind w:left="720" w:hanging="360"/>
      </w:pPr>
      <w:rPr>
        <w:rFonts w:hint="default" w:ascii="Symbol" w:hAnsi="Symbol"/>
      </w:rPr>
    </w:lvl>
    <w:lvl w:ilvl="1" w:tplc="186682C0">
      <w:start w:val="1"/>
      <w:numFmt w:val="bullet"/>
      <w:lvlText w:val="o"/>
      <w:lvlJc w:val="left"/>
      <w:pPr>
        <w:ind w:left="1440" w:hanging="360"/>
      </w:pPr>
      <w:rPr>
        <w:rFonts w:hint="default" w:ascii="Courier New" w:hAnsi="Courier New"/>
      </w:rPr>
    </w:lvl>
    <w:lvl w:ilvl="2" w:tplc="6EA2AAF0">
      <w:start w:val="1"/>
      <w:numFmt w:val="bullet"/>
      <w:lvlText w:val=""/>
      <w:lvlJc w:val="left"/>
      <w:pPr>
        <w:ind w:left="2160" w:hanging="360"/>
      </w:pPr>
      <w:rPr>
        <w:rFonts w:hint="default" w:ascii="Wingdings" w:hAnsi="Wingdings"/>
      </w:rPr>
    </w:lvl>
    <w:lvl w:ilvl="3" w:tplc="4154C298">
      <w:start w:val="1"/>
      <w:numFmt w:val="bullet"/>
      <w:lvlText w:val=""/>
      <w:lvlJc w:val="left"/>
      <w:pPr>
        <w:ind w:left="2880" w:hanging="360"/>
      </w:pPr>
      <w:rPr>
        <w:rFonts w:hint="default" w:ascii="Symbol" w:hAnsi="Symbol"/>
      </w:rPr>
    </w:lvl>
    <w:lvl w:ilvl="4" w:tplc="BF00FA1E">
      <w:start w:val="1"/>
      <w:numFmt w:val="bullet"/>
      <w:lvlText w:val="o"/>
      <w:lvlJc w:val="left"/>
      <w:pPr>
        <w:ind w:left="3600" w:hanging="360"/>
      </w:pPr>
      <w:rPr>
        <w:rFonts w:hint="default" w:ascii="Courier New" w:hAnsi="Courier New"/>
      </w:rPr>
    </w:lvl>
    <w:lvl w:ilvl="5" w:tplc="E102B6FA">
      <w:start w:val="1"/>
      <w:numFmt w:val="bullet"/>
      <w:lvlText w:val=""/>
      <w:lvlJc w:val="left"/>
      <w:pPr>
        <w:ind w:left="4320" w:hanging="360"/>
      </w:pPr>
      <w:rPr>
        <w:rFonts w:hint="default" w:ascii="Wingdings" w:hAnsi="Wingdings"/>
      </w:rPr>
    </w:lvl>
    <w:lvl w:ilvl="6" w:tplc="2A1CC29C">
      <w:start w:val="1"/>
      <w:numFmt w:val="bullet"/>
      <w:lvlText w:val=""/>
      <w:lvlJc w:val="left"/>
      <w:pPr>
        <w:ind w:left="5040" w:hanging="360"/>
      </w:pPr>
      <w:rPr>
        <w:rFonts w:hint="default" w:ascii="Symbol" w:hAnsi="Symbol"/>
      </w:rPr>
    </w:lvl>
    <w:lvl w:ilvl="7" w:tplc="607002E0">
      <w:start w:val="1"/>
      <w:numFmt w:val="bullet"/>
      <w:lvlText w:val="o"/>
      <w:lvlJc w:val="left"/>
      <w:pPr>
        <w:ind w:left="5760" w:hanging="360"/>
      </w:pPr>
      <w:rPr>
        <w:rFonts w:hint="default" w:ascii="Courier New" w:hAnsi="Courier New"/>
      </w:rPr>
    </w:lvl>
    <w:lvl w:ilvl="8" w:tplc="875EA2A6">
      <w:start w:val="1"/>
      <w:numFmt w:val="bullet"/>
      <w:lvlText w:val=""/>
      <w:lvlJc w:val="left"/>
      <w:pPr>
        <w:ind w:left="6480" w:hanging="360"/>
      </w:pPr>
      <w:rPr>
        <w:rFonts w:hint="default" w:ascii="Wingdings" w:hAnsi="Wingdings"/>
      </w:rPr>
    </w:lvl>
  </w:abstractNum>
  <w:abstractNum w:abstractNumId="7" w15:restartNumberingAfterBreak="0">
    <w:nsid w:val="42DE0F3D"/>
    <w:multiLevelType w:val="hybridMultilevel"/>
    <w:tmpl w:val="4384A0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59FE877"/>
    <w:multiLevelType w:val="hybridMultilevel"/>
    <w:tmpl w:val="EA44C06E"/>
    <w:lvl w:ilvl="0" w:tplc="F7ECB582">
      <w:start w:val="1"/>
      <w:numFmt w:val="bullet"/>
      <w:lvlText w:val=""/>
      <w:lvlJc w:val="left"/>
      <w:pPr>
        <w:ind w:left="720" w:hanging="360"/>
      </w:pPr>
      <w:rPr>
        <w:rFonts w:hint="default" w:ascii="Symbol" w:hAnsi="Symbol"/>
      </w:rPr>
    </w:lvl>
    <w:lvl w:ilvl="1" w:tplc="C6AA026A">
      <w:start w:val="1"/>
      <w:numFmt w:val="bullet"/>
      <w:lvlText w:val="o"/>
      <w:lvlJc w:val="left"/>
      <w:pPr>
        <w:ind w:left="1440" w:hanging="360"/>
      </w:pPr>
      <w:rPr>
        <w:rFonts w:hint="default" w:ascii="Courier New" w:hAnsi="Courier New"/>
      </w:rPr>
    </w:lvl>
    <w:lvl w:ilvl="2" w:tplc="0AB87982">
      <w:start w:val="1"/>
      <w:numFmt w:val="bullet"/>
      <w:lvlText w:val=""/>
      <w:lvlJc w:val="left"/>
      <w:pPr>
        <w:ind w:left="2160" w:hanging="360"/>
      </w:pPr>
      <w:rPr>
        <w:rFonts w:hint="default" w:ascii="Wingdings" w:hAnsi="Wingdings"/>
      </w:rPr>
    </w:lvl>
    <w:lvl w:ilvl="3" w:tplc="148EFEE4">
      <w:start w:val="1"/>
      <w:numFmt w:val="bullet"/>
      <w:lvlText w:val=""/>
      <w:lvlJc w:val="left"/>
      <w:pPr>
        <w:ind w:left="2880" w:hanging="360"/>
      </w:pPr>
      <w:rPr>
        <w:rFonts w:hint="default" w:ascii="Symbol" w:hAnsi="Symbol"/>
      </w:rPr>
    </w:lvl>
    <w:lvl w:ilvl="4" w:tplc="0ABC416A">
      <w:start w:val="1"/>
      <w:numFmt w:val="bullet"/>
      <w:lvlText w:val="o"/>
      <w:lvlJc w:val="left"/>
      <w:pPr>
        <w:ind w:left="3600" w:hanging="360"/>
      </w:pPr>
      <w:rPr>
        <w:rFonts w:hint="default" w:ascii="Courier New" w:hAnsi="Courier New"/>
      </w:rPr>
    </w:lvl>
    <w:lvl w:ilvl="5" w:tplc="E78099CA">
      <w:start w:val="1"/>
      <w:numFmt w:val="bullet"/>
      <w:lvlText w:val=""/>
      <w:lvlJc w:val="left"/>
      <w:pPr>
        <w:ind w:left="4320" w:hanging="360"/>
      </w:pPr>
      <w:rPr>
        <w:rFonts w:hint="default" w:ascii="Wingdings" w:hAnsi="Wingdings"/>
      </w:rPr>
    </w:lvl>
    <w:lvl w:ilvl="6" w:tplc="52AC2C0E">
      <w:start w:val="1"/>
      <w:numFmt w:val="bullet"/>
      <w:lvlText w:val=""/>
      <w:lvlJc w:val="left"/>
      <w:pPr>
        <w:ind w:left="5040" w:hanging="360"/>
      </w:pPr>
      <w:rPr>
        <w:rFonts w:hint="default" w:ascii="Symbol" w:hAnsi="Symbol"/>
      </w:rPr>
    </w:lvl>
    <w:lvl w:ilvl="7" w:tplc="6D8C15BC">
      <w:start w:val="1"/>
      <w:numFmt w:val="bullet"/>
      <w:lvlText w:val="o"/>
      <w:lvlJc w:val="left"/>
      <w:pPr>
        <w:ind w:left="5760" w:hanging="360"/>
      </w:pPr>
      <w:rPr>
        <w:rFonts w:hint="default" w:ascii="Courier New" w:hAnsi="Courier New"/>
      </w:rPr>
    </w:lvl>
    <w:lvl w:ilvl="8" w:tplc="284AF9C0">
      <w:start w:val="1"/>
      <w:numFmt w:val="bullet"/>
      <w:lvlText w:val=""/>
      <w:lvlJc w:val="left"/>
      <w:pPr>
        <w:ind w:left="6480" w:hanging="360"/>
      </w:pPr>
      <w:rPr>
        <w:rFonts w:hint="default" w:ascii="Wingdings" w:hAnsi="Wingdings"/>
      </w:rPr>
    </w:lvl>
  </w:abstractNum>
  <w:abstractNum w:abstractNumId="9" w15:restartNumberingAfterBreak="0">
    <w:nsid w:val="590B51F1"/>
    <w:multiLevelType w:val="hybridMultilevel"/>
    <w:tmpl w:val="EEAA7796"/>
    <w:lvl w:ilvl="0" w:tplc="38D4822C">
      <w:start w:val="1"/>
      <w:numFmt w:val="bullet"/>
      <w:lvlText w:val=""/>
      <w:lvlJc w:val="left"/>
      <w:pPr>
        <w:ind w:left="720" w:hanging="360"/>
      </w:pPr>
      <w:rPr>
        <w:rFonts w:hint="default" w:ascii="Symbol" w:hAnsi="Symbol"/>
      </w:rPr>
    </w:lvl>
    <w:lvl w:ilvl="1" w:tplc="4A6A26CC">
      <w:start w:val="1"/>
      <w:numFmt w:val="bullet"/>
      <w:lvlText w:val="o"/>
      <w:lvlJc w:val="left"/>
      <w:pPr>
        <w:ind w:left="1440" w:hanging="360"/>
      </w:pPr>
      <w:rPr>
        <w:rFonts w:hint="default" w:ascii="Courier New" w:hAnsi="Courier New"/>
      </w:rPr>
    </w:lvl>
    <w:lvl w:ilvl="2" w:tplc="A3241C66">
      <w:start w:val="1"/>
      <w:numFmt w:val="bullet"/>
      <w:lvlText w:val=""/>
      <w:lvlJc w:val="left"/>
      <w:pPr>
        <w:ind w:left="2160" w:hanging="360"/>
      </w:pPr>
      <w:rPr>
        <w:rFonts w:hint="default" w:ascii="Wingdings" w:hAnsi="Wingdings"/>
      </w:rPr>
    </w:lvl>
    <w:lvl w:ilvl="3" w:tplc="CB7281E0">
      <w:start w:val="1"/>
      <w:numFmt w:val="bullet"/>
      <w:lvlText w:val=""/>
      <w:lvlJc w:val="left"/>
      <w:pPr>
        <w:ind w:left="2880" w:hanging="360"/>
      </w:pPr>
      <w:rPr>
        <w:rFonts w:hint="default" w:ascii="Symbol" w:hAnsi="Symbol"/>
      </w:rPr>
    </w:lvl>
    <w:lvl w:ilvl="4" w:tplc="FBDCBE1C">
      <w:start w:val="1"/>
      <w:numFmt w:val="bullet"/>
      <w:lvlText w:val="o"/>
      <w:lvlJc w:val="left"/>
      <w:pPr>
        <w:ind w:left="3600" w:hanging="360"/>
      </w:pPr>
      <w:rPr>
        <w:rFonts w:hint="default" w:ascii="Courier New" w:hAnsi="Courier New"/>
      </w:rPr>
    </w:lvl>
    <w:lvl w:ilvl="5" w:tplc="EE783A48">
      <w:start w:val="1"/>
      <w:numFmt w:val="bullet"/>
      <w:lvlText w:val=""/>
      <w:lvlJc w:val="left"/>
      <w:pPr>
        <w:ind w:left="4320" w:hanging="360"/>
      </w:pPr>
      <w:rPr>
        <w:rFonts w:hint="default" w:ascii="Wingdings" w:hAnsi="Wingdings"/>
      </w:rPr>
    </w:lvl>
    <w:lvl w:ilvl="6" w:tplc="35683ABA">
      <w:start w:val="1"/>
      <w:numFmt w:val="bullet"/>
      <w:lvlText w:val=""/>
      <w:lvlJc w:val="left"/>
      <w:pPr>
        <w:ind w:left="5040" w:hanging="360"/>
      </w:pPr>
      <w:rPr>
        <w:rFonts w:hint="default" w:ascii="Symbol" w:hAnsi="Symbol"/>
      </w:rPr>
    </w:lvl>
    <w:lvl w:ilvl="7" w:tplc="673CF874">
      <w:start w:val="1"/>
      <w:numFmt w:val="bullet"/>
      <w:lvlText w:val="o"/>
      <w:lvlJc w:val="left"/>
      <w:pPr>
        <w:ind w:left="5760" w:hanging="360"/>
      </w:pPr>
      <w:rPr>
        <w:rFonts w:hint="default" w:ascii="Courier New" w:hAnsi="Courier New"/>
      </w:rPr>
    </w:lvl>
    <w:lvl w:ilvl="8" w:tplc="087E1FF6">
      <w:start w:val="1"/>
      <w:numFmt w:val="bullet"/>
      <w:lvlText w:val=""/>
      <w:lvlJc w:val="left"/>
      <w:pPr>
        <w:ind w:left="6480" w:hanging="360"/>
      </w:pPr>
      <w:rPr>
        <w:rFonts w:hint="default" w:ascii="Wingdings" w:hAnsi="Wingdings"/>
      </w:rPr>
    </w:lvl>
  </w:abstractNum>
  <w:abstractNum w:abstractNumId="10" w15:restartNumberingAfterBreak="0">
    <w:nsid w:val="599873C0"/>
    <w:multiLevelType w:val="hybridMultilevel"/>
    <w:tmpl w:val="BFEAE3B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1" w15:restartNumberingAfterBreak="0">
    <w:nsid w:val="60E926EC"/>
    <w:multiLevelType w:val="hybridMultilevel"/>
    <w:tmpl w:val="E1CCF2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C1125E8"/>
    <w:multiLevelType w:val="hybridMultilevel"/>
    <w:tmpl w:val="B8F89D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D747C62"/>
    <w:multiLevelType w:val="hybridMultilevel"/>
    <w:tmpl w:val="6B1699F0"/>
    <w:lvl w:ilvl="0" w:tplc="2C006D02">
      <w:start w:val="1"/>
      <w:numFmt w:val="bullet"/>
      <w:lvlText w:val=""/>
      <w:lvlJc w:val="left"/>
      <w:pPr>
        <w:ind w:left="720" w:hanging="360"/>
      </w:pPr>
      <w:rPr>
        <w:rFonts w:hint="default" w:ascii="Symbol" w:hAnsi="Symbol"/>
      </w:rPr>
    </w:lvl>
    <w:lvl w:ilvl="1" w:tplc="5CA80A92">
      <w:start w:val="1"/>
      <w:numFmt w:val="bullet"/>
      <w:lvlText w:val="o"/>
      <w:lvlJc w:val="left"/>
      <w:pPr>
        <w:ind w:left="1440" w:hanging="360"/>
      </w:pPr>
      <w:rPr>
        <w:rFonts w:hint="default" w:ascii="Courier New" w:hAnsi="Courier New"/>
      </w:rPr>
    </w:lvl>
    <w:lvl w:ilvl="2" w:tplc="F01C020E">
      <w:start w:val="1"/>
      <w:numFmt w:val="bullet"/>
      <w:lvlText w:val=""/>
      <w:lvlJc w:val="left"/>
      <w:pPr>
        <w:ind w:left="2160" w:hanging="360"/>
      </w:pPr>
      <w:rPr>
        <w:rFonts w:hint="default" w:ascii="Wingdings" w:hAnsi="Wingdings"/>
      </w:rPr>
    </w:lvl>
    <w:lvl w:ilvl="3" w:tplc="3988803C">
      <w:start w:val="1"/>
      <w:numFmt w:val="bullet"/>
      <w:lvlText w:val=""/>
      <w:lvlJc w:val="left"/>
      <w:pPr>
        <w:ind w:left="2880" w:hanging="360"/>
      </w:pPr>
      <w:rPr>
        <w:rFonts w:hint="default" w:ascii="Symbol" w:hAnsi="Symbol"/>
      </w:rPr>
    </w:lvl>
    <w:lvl w:ilvl="4" w:tplc="FFDA0B40">
      <w:start w:val="1"/>
      <w:numFmt w:val="bullet"/>
      <w:lvlText w:val="o"/>
      <w:lvlJc w:val="left"/>
      <w:pPr>
        <w:ind w:left="3600" w:hanging="360"/>
      </w:pPr>
      <w:rPr>
        <w:rFonts w:hint="default" w:ascii="Courier New" w:hAnsi="Courier New"/>
      </w:rPr>
    </w:lvl>
    <w:lvl w:ilvl="5" w:tplc="F3B64A2E">
      <w:start w:val="1"/>
      <w:numFmt w:val="bullet"/>
      <w:lvlText w:val=""/>
      <w:lvlJc w:val="left"/>
      <w:pPr>
        <w:ind w:left="4320" w:hanging="360"/>
      </w:pPr>
      <w:rPr>
        <w:rFonts w:hint="default" w:ascii="Wingdings" w:hAnsi="Wingdings"/>
      </w:rPr>
    </w:lvl>
    <w:lvl w:ilvl="6" w:tplc="4A7AA72A">
      <w:start w:val="1"/>
      <w:numFmt w:val="bullet"/>
      <w:lvlText w:val=""/>
      <w:lvlJc w:val="left"/>
      <w:pPr>
        <w:ind w:left="5040" w:hanging="360"/>
      </w:pPr>
      <w:rPr>
        <w:rFonts w:hint="default" w:ascii="Symbol" w:hAnsi="Symbol"/>
      </w:rPr>
    </w:lvl>
    <w:lvl w:ilvl="7" w:tplc="97E84328">
      <w:start w:val="1"/>
      <w:numFmt w:val="bullet"/>
      <w:lvlText w:val="o"/>
      <w:lvlJc w:val="left"/>
      <w:pPr>
        <w:ind w:left="5760" w:hanging="360"/>
      </w:pPr>
      <w:rPr>
        <w:rFonts w:hint="default" w:ascii="Courier New" w:hAnsi="Courier New"/>
      </w:rPr>
    </w:lvl>
    <w:lvl w:ilvl="8" w:tplc="A5DC66F4">
      <w:start w:val="1"/>
      <w:numFmt w:val="bullet"/>
      <w:lvlText w:val=""/>
      <w:lvlJc w:val="left"/>
      <w:pPr>
        <w:ind w:left="6480" w:hanging="360"/>
      </w:pPr>
      <w:rPr>
        <w:rFonts w:hint="default" w:ascii="Wingdings" w:hAnsi="Wingdings"/>
      </w:rPr>
    </w:lvl>
  </w:abstractNum>
  <w:abstractNum w:abstractNumId="14" w15:restartNumberingAfterBreak="0">
    <w:nsid w:val="74345014"/>
    <w:multiLevelType w:val="hybridMultilevel"/>
    <w:tmpl w:val="C4F6B7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DDE002B"/>
    <w:multiLevelType w:val="hybridMultilevel"/>
    <w:tmpl w:val="4A0AE212"/>
    <w:lvl w:ilvl="0" w:tplc="73AADE68">
      <w:start w:val="1"/>
      <w:numFmt w:val="bullet"/>
      <w:lvlText w:val=""/>
      <w:lvlJc w:val="left"/>
      <w:pPr>
        <w:ind w:left="720" w:hanging="360"/>
      </w:pPr>
      <w:rPr>
        <w:rFonts w:hint="default" w:ascii="Symbol" w:hAnsi="Symbol"/>
      </w:rPr>
    </w:lvl>
    <w:lvl w:ilvl="1" w:tplc="E9840910">
      <w:start w:val="1"/>
      <w:numFmt w:val="bullet"/>
      <w:lvlText w:val="o"/>
      <w:lvlJc w:val="left"/>
      <w:pPr>
        <w:ind w:left="1440" w:hanging="360"/>
      </w:pPr>
      <w:rPr>
        <w:rFonts w:hint="default" w:ascii="Courier New" w:hAnsi="Courier New"/>
      </w:rPr>
    </w:lvl>
    <w:lvl w:ilvl="2" w:tplc="0954555E">
      <w:start w:val="1"/>
      <w:numFmt w:val="bullet"/>
      <w:lvlText w:val=""/>
      <w:lvlJc w:val="left"/>
      <w:pPr>
        <w:ind w:left="2160" w:hanging="360"/>
      </w:pPr>
      <w:rPr>
        <w:rFonts w:hint="default" w:ascii="Wingdings" w:hAnsi="Wingdings"/>
      </w:rPr>
    </w:lvl>
    <w:lvl w:ilvl="3" w:tplc="54C2F44A">
      <w:start w:val="1"/>
      <w:numFmt w:val="bullet"/>
      <w:lvlText w:val=""/>
      <w:lvlJc w:val="left"/>
      <w:pPr>
        <w:ind w:left="2880" w:hanging="360"/>
      </w:pPr>
      <w:rPr>
        <w:rFonts w:hint="default" w:ascii="Symbol" w:hAnsi="Symbol"/>
      </w:rPr>
    </w:lvl>
    <w:lvl w:ilvl="4" w:tplc="463A954E">
      <w:start w:val="1"/>
      <w:numFmt w:val="bullet"/>
      <w:lvlText w:val="o"/>
      <w:lvlJc w:val="left"/>
      <w:pPr>
        <w:ind w:left="3600" w:hanging="360"/>
      </w:pPr>
      <w:rPr>
        <w:rFonts w:hint="default" w:ascii="Courier New" w:hAnsi="Courier New"/>
      </w:rPr>
    </w:lvl>
    <w:lvl w:ilvl="5" w:tplc="6DE428EC">
      <w:start w:val="1"/>
      <w:numFmt w:val="bullet"/>
      <w:lvlText w:val=""/>
      <w:lvlJc w:val="left"/>
      <w:pPr>
        <w:ind w:left="4320" w:hanging="360"/>
      </w:pPr>
      <w:rPr>
        <w:rFonts w:hint="default" w:ascii="Wingdings" w:hAnsi="Wingdings"/>
      </w:rPr>
    </w:lvl>
    <w:lvl w:ilvl="6" w:tplc="408471E6">
      <w:start w:val="1"/>
      <w:numFmt w:val="bullet"/>
      <w:lvlText w:val=""/>
      <w:lvlJc w:val="left"/>
      <w:pPr>
        <w:ind w:left="5040" w:hanging="360"/>
      </w:pPr>
      <w:rPr>
        <w:rFonts w:hint="default" w:ascii="Symbol" w:hAnsi="Symbol"/>
      </w:rPr>
    </w:lvl>
    <w:lvl w:ilvl="7" w:tplc="1C5C3BA2">
      <w:start w:val="1"/>
      <w:numFmt w:val="bullet"/>
      <w:lvlText w:val="o"/>
      <w:lvlJc w:val="left"/>
      <w:pPr>
        <w:ind w:left="5760" w:hanging="360"/>
      </w:pPr>
      <w:rPr>
        <w:rFonts w:hint="default" w:ascii="Courier New" w:hAnsi="Courier New"/>
      </w:rPr>
    </w:lvl>
    <w:lvl w:ilvl="8" w:tplc="3EA6E922">
      <w:start w:val="1"/>
      <w:numFmt w:val="bullet"/>
      <w:lvlText w:val=""/>
      <w:lvlJc w:val="left"/>
      <w:pPr>
        <w:ind w:left="6480" w:hanging="360"/>
      </w:pPr>
      <w:rPr>
        <w:rFonts w:hint="default" w:ascii="Wingdings" w:hAnsi="Wingdings"/>
      </w:rPr>
    </w:lvl>
  </w:abstractNum>
  <w:num w:numId="1" w16cid:durableId="2072077070">
    <w:abstractNumId w:val="13"/>
  </w:num>
  <w:num w:numId="2" w16cid:durableId="1388648571">
    <w:abstractNumId w:val="15"/>
  </w:num>
  <w:num w:numId="3" w16cid:durableId="1161117603">
    <w:abstractNumId w:val="6"/>
  </w:num>
  <w:num w:numId="4" w16cid:durableId="1196887978">
    <w:abstractNumId w:val="8"/>
  </w:num>
  <w:num w:numId="5" w16cid:durableId="1829444085">
    <w:abstractNumId w:val="4"/>
  </w:num>
  <w:num w:numId="6" w16cid:durableId="2086412535">
    <w:abstractNumId w:val="5"/>
  </w:num>
  <w:num w:numId="7" w16cid:durableId="1879052290">
    <w:abstractNumId w:val="9"/>
  </w:num>
  <w:num w:numId="8" w16cid:durableId="1182940382">
    <w:abstractNumId w:val="3"/>
  </w:num>
  <w:num w:numId="9" w16cid:durableId="327054835">
    <w:abstractNumId w:val="7"/>
  </w:num>
  <w:num w:numId="10" w16cid:durableId="86847264">
    <w:abstractNumId w:val="0"/>
  </w:num>
  <w:num w:numId="11" w16cid:durableId="611476305">
    <w:abstractNumId w:val="10"/>
  </w:num>
  <w:num w:numId="12" w16cid:durableId="1897626374">
    <w:abstractNumId w:val="12"/>
  </w:num>
  <w:num w:numId="13" w16cid:durableId="1784374548">
    <w:abstractNumId w:val="14"/>
  </w:num>
  <w:num w:numId="14" w16cid:durableId="669479540">
    <w:abstractNumId w:val="1"/>
  </w:num>
  <w:num w:numId="15" w16cid:durableId="1341659451">
    <w:abstractNumId w:val="2"/>
  </w:num>
  <w:num w:numId="16" w16cid:durableId="20771230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658DB7"/>
    <w:rsid w:val="0000620C"/>
    <w:rsid w:val="00006230"/>
    <w:rsid w:val="000264DA"/>
    <w:rsid w:val="00063E39"/>
    <w:rsid w:val="00076CF5"/>
    <w:rsid w:val="000D2A52"/>
    <w:rsid w:val="000F1875"/>
    <w:rsid w:val="001445B0"/>
    <w:rsid w:val="00156BAF"/>
    <w:rsid w:val="00225EA6"/>
    <w:rsid w:val="00290F04"/>
    <w:rsid w:val="002B63E2"/>
    <w:rsid w:val="002E7572"/>
    <w:rsid w:val="00305F22"/>
    <w:rsid w:val="003071F4"/>
    <w:rsid w:val="00332C62"/>
    <w:rsid w:val="00390EE1"/>
    <w:rsid w:val="003A420D"/>
    <w:rsid w:val="003D022F"/>
    <w:rsid w:val="004556A7"/>
    <w:rsid w:val="00472664"/>
    <w:rsid w:val="00475009"/>
    <w:rsid w:val="0048667E"/>
    <w:rsid w:val="004E0F0E"/>
    <w:rsid w:val="004F6415"/>
    <w:rsid w:val="005252B6"/>
    <w:rsid w:val="005371FE"/>
    <w:rsid w:val="0066039E"/>
    <w:rsid w:val="006E72B7"/>
    <w:rsid w:val="00725A3B"/>
    <w:rsid w:val="00737CD0"/>
    <w:rsid w:val="00767EA3"/>
    <w:rsid w:val="007D79C9"/>
    <w:rsid w:val="007E11AE"/>
    <w:rsid w:val="00832BA4"/>
    <w:rsid w:val="00882EB1"/>
    <w:rsid w:val="009148E8"/>
    <w:rsid w:val="00921EC3"/>
    <w:rsid w:val="0095177F"/>
    <w:rsid w:val="009F2889"/>
    <w:rsid w:val="00A25205"/>
    <w:rsid w:val="00A36CF2"/>
    <w:rsid w:val="00A6700C"/>
    <w:rsid w:val="00AB6E92"/>
    <w:rsid w:val="00AD0757"/>
    <w:rsid w:val="00AE184E"/>
    <w:rsid w:val="00B152BC"/>
    <w:rsid w:val="00B7550A"/>
    <w:rsid w:val="00C03248"/>
    <w:rsid w:val="00C56275"/>
    <w:rsid w:val="00D44B08"/>
    <w:rsid w:val="00D51550"/>
    <w:rsid w:val="00D6450D"/>
    <w:rsid w:val="00D94901"/>
    <w:rsid w:val="00E2655E"/>
    <w:rsid w:val="00EB7FFE"/>
    <w:rsid w:val="00ED0500"/>
    <w:rsid w:val="00EE5135"/>
    <w:rsid w:val="00EF067E"/>
    <w:rsid w:val="00F31F05"/>
    <w:rsid w:val="00F466BD"/>
    <w:rsid w:val="00F61E94"/>
    <w:rsid w:val="1C11EAC0"/>
    <w:rsid w:val="1E11CB84"/>
    <w:rsid w:val="303A4192"/>
    <w:rsid w:val="4A658DB7"/>
    <w:rsid w:val="769C6155"/>
    <w:rsid w:val="7CEA84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58DB7"/>
  <w15:chartTrackingRefBased/>
  <w15:docId w15:val="{46CB4405-87B9-4066-A152-0AC1B2EDF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455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CNCDance@outlook.com" TargetMode="Externa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Www.cncdance.co.uk" TargetMode="External" Id="Rdb956a58a8dd4ac6" /><Relationship Type="http://schemas.openxmlformats.org/officeDocument/2006/relationships/hyperlink" Target="http://www.cncdance.co.uk" TargetMode="External" Id="Re06d75eb161840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CNCDance Company</dc:creator>
  <keywords/>
  <dc:description/>
  <lastModifiedBy>CNCDance Company</lastModifiedBy>
  <revision>67</revision>
  <lastPrinted>2024-01-04T09:55:00.0000000Z</lastPrinted>
  <dcterms:created xsi:type="dcterms:W3CDTF">2023-06-09T21:52:00.0000000Z</dcterms:created>
  <dcterms:modified xsi:type="dcterms:W3CDTF">2024-07-08T18:53:09.2872184Z</dcterms:modified>
</coreProperties>
</file>